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121687B4" w14:textId="705511D4" w:rsidR="002D7B60"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DE7A61">
        <w:rPr>
          <w:rFonts w:ascii="Times New Roman" w:eastAsia="Times New Roman" w:hAnsi="Times New Roman" w:cs="Times New Roman"/>
          <w:b/>
          <w:bCs/>
          <w:kern w:val="32"/>
          <w:sz w:val="24"/>
          <w:szCs w:val="24"/>
          <w:lang w:eastAsia="x-none"/>
        </w:rPr>
        <w:t xml:space="preserve"> СПО</w:t>
      </w:r>
      <w:r w:rsidR="00C32269">
        <w:rPr>
          <w:rFonts w:ascii="Times New Roman" w:eastAsia="Times New Roman" w:hAnsi="Times New Roman" w:cs="Times New Roman"/>
          <w:b/>
          <w:bCs/>
          <w:kern w:val="32"/>
          <w:sz w:val="24"/>
          <w:szCs w:val="24"/>
          <w:lang w:eastAsia="x-none"/>
        </w:rPr>
        <w:t xml:space="preserve"> по </w:t>
      </w:r>
      <w:bookmarkStart w:id="0" w:name="_Hlk147906861"/>
      <w:r w:rsidRPr="002D7B60">
        <w:rPr>
          <w:rFonts w:ascii="Times New Roman" w:eastAsia="Times New Roman" w:hAnsi="Times New Roman" w:cs="Times New Roman"/>
          <w:b/>
          <w:bCs/>
          <w:kern w:val="32"/>
          <w:sz w:val="24"/>
          <w:szCs w:val="24"/>
          <w:lang w:eastAsia="x-none"/>
        </w:rPr>
        <w:t>профессии</w:t>
      </w:r>
      <w:bookmarkEnd w:id="0"/>
    </w:p>
    <w:p w14:paraId="672DDF51" w14:textId="47FEB946" w:rsidR="00DC0B5C" w:rsidRDefault="00D92205" w:rsidP="00DC0B5C">
      <w:pPr>
        <w:keepNext/>
        <w:jc w:val="right"/>
        <w:outlineLvl w:val="0"/>
        <w:rPr>
          <w:rFonts w:ascii="Times New Roman" w:eastAsia="Times New Roman" w:hAnsi="Times New Roman" w:cs="Times New Roman"/>
          <w:b/>
          <w:bCs/>
          <w:kern w:val="32"/>
          <w:sz w:val="24"/>
          <w:szCs w:val="24"/>
          <w:lang w:eastAsia="x-none"/>
        </w:rPr>
      </w:pPr>
      <w:hyperlink r:id="rId9">
        <w:r w:rsidR="002D7B60" w:rsidRPr="002D7B60">
          <w:rPr>
            <w:rFonts w:ascii="Times New Roman" w:eastAsia="Times New Roman" w:hAnsi="Times New Roman" w:cs="Times New Roman"/>
            <w:b/>
            <w:bCs/>
            <w:kern w:val="32"/>
            <w:sz w:val="24"/>
            <w:szCs w:val="24"/>
            <w:lang w:eastAsia="x-none"/>
          </w:rPr>
          <w:t>15.01.08</w:t>
        </w:r>
      </w:hyperlink>
      <w:r w:rsidR="002D7B60" w:rsidRPr="002D7B60">
        <w:rPr>
          <w:rFonts w:ascii="Times New Roman" w:eastAsia="Times New Roman" w:hAnsi="Times New Roman" w:cs="Times New Roman"/>
          <w:b/>
          <w:bCs/>
          <w:kern w:val="32"/>
          <w:sz w:val="24"/>
          <w:szCs w:val="24"/>
          <w:lang w:eastAsia="x-none"/>
        </w:rPr>
        <w:t xml:space="preserve"> Наладчик литейного и кузнечного оборудования</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4D479307"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2D7B60">
        <w:rPr>
          <w:rFonts w:ascii="Times New Roman" w:hAnsi="Times New Roman" w:cs="Times New Roman"/>
          <w:b/>
          <w:bCs/>
          <w:sz w:val="24"/>
          <w:szCs w:val="24"/>
        </w:rPr>
        <w:t>26</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B5E8B0B" w14:textId="40D6D7B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rsidR="00E576F2">
        <w:t>5</w:t>
      </w:r>
    </w:p>
    <w:p w14:paraId="62F30AE5" w14:textId="256D7227" w:rsidR="00F041F6" w:rsidRDefault="00F041F6">
      <w:pPr>
        <w:pStyle w:val="14"/>
        <w:rPr>
          <w:rFonts w:asciiTheme="minorHAnsi" w:eastAsiaTheme="minorEastAsia" w:hAnsiTheme="minorHAnsi" w:cstheme="minorBidi"/>
          <w:b w:val="0"/>
          <w:bCs w:val="0"/>
          <w:lang w:eastAsia="ru-RU"/>
        </w:rPr>
      </w:pPr>
      <w:r>
        <w:rPr>
          <w:rFonts w:asciiTheme="minorHAnsi" w:eastAsiaTheme="minorEastAsia" w:hAnsiTheme="minorHAnsi" w:cstheme="minorBidi"/>
          <w:b w:val="0"/>
          <w:bCs w:val="0"/>
          <w:lang w:eastAsia="ru-RU"/>
        </w:rPr>
        <w:t xml:space="preserve"> </w:t>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2B6B2025" w:rsidR="00E351CC" w:rsidRPr="002D7B60" w:rsidRDefault="00E351CC" w:rsidP="001E637C">
      <w:pPr>
        <w:pStyle w:val="af4"/>
        <w:spacing w:before="0" w:after="0" w:line="276" w:lineRule="auto"/>
        <w:ind w:firstLine="709"/>
        <w:rPr>
          <w:color w:val="000000" w:themeColor="text1"/>
        </w:rPr>
      </w:pPr>
      <w:r w:rsidRPr="002D7B60">
        <w:rPr>
          <w:color w:val="000000" w:themeColor="text1"/>
        </w:rPr>
        <w:t>Примерная программа государственной итоговой аттестации (далее – примерная программа ГИА) выпускников по профессии</w:t>
      </w:r>
      <w:r w:rsidR="002D7B60" w:rsidRPr="002D7B60">
        <w:rPr>
          <w:color w:val="000000" w:themeColor="text1"/>
        </w:rPr>
        <w:t xml:space="preserve"> </w:t>
      </w:r>
      <w:hyperlink r:id="rId10">
        <w:r w:rsidR="002D7B60" w:rsidRPr="002D7B60">
          <w:rPr>
            <w:bCs/>
            <w:color w:val="000000" w:themeColor="text1"/>
            <w:szCs w:val="24"/>
          </w:rPr>
          <w:t>15.01.08</w:t>
        </w:r>
      </w:hyperlink>
      <w:r w:rsidR="002D7B60" w:rsidRPr="002D7B60">
        <w:rPr>
          <w:bCs/>
          <w:color w:val="000000" w:themeColor="text1"/>
          <w:szCs w:val="24"/>
        </w:rPr>
        <w:t xml:space="preserve"> Наладчик литейного и кузнечного оборудования</w:t>
      </w:r>
      <w:r w:rsidR="002D7B60" w:rsidRPr="002D7B60">
        <w:rPr>
          <w:color w:val="000000" w:themeColor="text1"/>
        </w:rPr>
        <w:t xml:space="preserve"> </w:t>
      </w:r>
      <w:r w:rsidRPr="002D7B60">
        <w:rPr>
          <w:color w:val="000000" w:themeColor="text1"/>
        </w:rPr>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2D7B60">
        <w:rPr>
          <w:bCs/>
          <w:color w:val="000000" w:themeColor="text1"/>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2D7B60">
        <w:rPr>
          <w:color w:val="000000" w:themeColor="text1"/>
        </w:rPr>
        <w:t>ФГОС СПО по профессии</w:t>
      </w:r>
      <w:r w:rsidR="002D7B60" w:rsidRPr="002D7B60">
        <w:rPr>
          <w:color w:val="000000" w:themeColor="text1"/>
        </w:rPr>
        <w:t xml:space="preserve"> </w:t>
      </w:r>
      <w:hyperlink r:id="rId11">
        <w:r w:rsidR="002D7B60" w:rsidRPr="002D7B60">
          <w:rPr>
            <w:bCs/>
            <w:color w:val="000000" w:themeColor="text1"/>
            <w:szCs w:val="24"/>
          </w:rPr>
          <w:t>15.01.08</w:t>
        </w:r>
      </w:hyperlink>
      <w:r w:rsidR="002D7B60" w:rsidRPr="002D7B60">
        <w:rPr>
          <w:bCs/>
          <w:color w:val="000000" w:themeColor="text1"/>
          <w:szCs w:val="24"/>
        </w:rPr>
        <w:t xml:space="preserve"> Наладчик литейного и кузнечного оборудования</w:t>
      </w:r>
      <w:r w:rsidRPr="002D7B60">
        <w:rPr>
          <w:color w:val="000000" w:themeColor="text1"/>
        </w:rPr>
        <w:t>, и определяет совокупность требований к е</w:t>
      </w:r>
      <w:r w:rsidR="006E2DA7" w:rsidRPr="002D7B60">
        <w:rPr>
          <w:color w:val="000000" w:themeColor="text1"/>
        </w:rPr>
        <w:t>е</w:t>
      </w:r>
      <w:r w:rsidRPr="002D7B60">
        <w:rPr>
          <w:color w:val="000000" w:themeColor="text1"/>
        </w:rPr>
        <w:t xml:space="preserve"> организации и проведению.</w:t>
      </w:r>
    </w:p>
    <w:p w14:paraId="72343A06" w14:textId="4DE044EA" w:rsidR="00E351CC" w:rsidRPr="002D7B60" w:rsidRDefault="00E351CC" w:rsidP="001E637C">
      <w:pPr>
        <w:pStyle w:val="af4"/>
        <w:spacing w:before="0" w:after="0" w:line="276" w:lineRule="auto"/>
        <w:ind w:firstLine="709"/>
        <w:rPr>
          <w:color w:val="000000" w:themeColor="text1"/>
        </w:rPr>
      </w:pPr>
      <w:r w:rsidRPr="002D7B60">
        <w:rPr>
          <w:color w:val="000000" w:themeColor="text1"/>
        </w:rPr>
        <w:t>Цель государственной итоговой аттестации – установление соответствия</w:t>
      </w:r>
      <w:r w:rsidR="00580A60" w:rsidRPr="002D7B60">
        <w:rPr>
          <w:color w:val="000000" w:themeColor="text1"/>
        </w:rPr>
        <w:t xml:space="preserve"> результатов освоения обучающимися образовательной программы по</w:t>
      </w:r>
      <w:r w:rsidRPr="002D7B60">
        <w:rPr>
          <w:color w:val="000000" w:themeColor="text1"/>
        </w:rPr>
        <w:t xml:space="preserve"> профессии</w:t>
      </w:r>
      <w:r w:rsidR="00DE7A61">
        <w:rPr>
          <w:color w:val="000000" w:themeColor="text1"/>
        </w:rPr>
        <w:t xml:space="preserve"> </w:t>
      </w:r>
      <w:hyperlink r:id="rId12">
        <w:r w:rsidR="002D7B60" w:rsidRPr="002D7B60">
          <w:rPr>
            <w:bCs/>
            <w:color w:val="000000" w:themeColor="text1"/>
            <w:szCs w:val="24"/>
          </w:rPr>
          <w:t>15.01.08</w:t>
        </w:r>
      </w:hyperlink>
      <w:r w:rsidR="002D7B60" w:rsidRPr="002D7B60">
        <w:rPr>
          <w:bCs/>
          <w:color w:val="000000" w:themeColor="text1"/>
          <w:szCs w:val="24"/>
        </w:rPr>
        <w:t xml:space="preserve"> Наладчик литейного и кузнечного оборудования</w:t>
      </w:r>
      <w:r w:rsidRPr="002D7B60">
        <w:rPr>
          <w:color w:val="000000" w:themeColor="text1"/>
        </w:rPr>
        <w:t xml:space="preserve"> </w:t>
      </w:r>
      <w:r w:rsidR="00580A60" w:rsidRPr="002D7B60">
        <w:rPr>
          <w:color w:val="000000" w:themeColor="text1"/>
        </w:rPr>
        <w:t>соответствующим требованиям ФГОС СПО</w:t>
      </w:r>
      <w:r w:rsidRPr="002D7B60">
        <w:rPr>
          <w:color w:val="000000" w:themeColor="text1"/>
        </w:rP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7A045FCC" w14:textId="2FC0A8E3" w:rsidR="001E637C" w:rsidRPr="002D7B60" w:rsidRDefault="001E637C" w:rsidP="002D7B60">
      <w:pPr>
        <w:pStyle w:val="af4"/>
        <w:spacing w:before="0" w:after="0" w:line="276" w:lineRule="auto"/>
        <w:ind w:firstLine="709"/>
      </w:pPr>
      <w:r>
        <w:t xml:space="preserve">По результатам ГИА выпускнику по </w:t>
      </w:r>
      <w:r w:rsidRPr="002D7B60">
        <w:t>профессии</w:t>
      </w:r>
      <w:r w:rsidR="00DE7A61">
        <w:t xml:space="preserve"> </w:t>
      </w:r>
      <w:hyperlink r:id="rId13">
        <w:r w:rsidR="002D7B60" w:rsidRPr="002D7B60">
          <w:t>15.01.08</w:t>
        </w:r>
      </w:hyperlink>
      <w:r w:rsidR="002D7B60" w:rsidRPr="002D7B60">
        <w:t xml:space="preserve"> Наладчик литейного и кузнечного оборудования</w:t>
      </w:r>
      <w:r w:rsidR="002D7B60">
        <w:t xml:space="preserve"> </w:t>
      </w:r>
      <w:r>
        <w:t xml:space="preserve">присваивается квалификация: </w:t>
      </w:r>
      <w:r w:rsidR="002D7B60" w:rsidRPr="002D7B60">
        <w:t>наладчик оборудования</w:t>
      </w:r>
      <w:r>
        <w:t>.</w:t>
      </w:r>
    </w:p>
    <w:p w14:paraId="025B2ECE" w14:textId="2FF5E0A9" w:rsidR="00C07FB3" w:rsidRPr="00C07FB3" w:rsidRDefault="00E351CC" w:rsidP="001E637C">
      <w:pPr>
        <w:pStyle w:val="af4"/>
        <w:spacing w:before="0" w:after="0" w:line="276" w:lineRule="auto"/>
        <w:ind w:firstLine="709"/>
        <w:rPr>
          <w:i/>
          <w:iCs/>
          <w:shd w:val="clear" w:color="auto" w:fill="FFFFFF"/>
        </w:rPr>
      </w:pPr>
      <w:r>
        <w:t xml:space="preserve">Примерная программа ГИА является частью основной </w:t>
      </w:r>
      <w:r w:rsidR="006E2DA7">
        <w:t>ПОП</w:t>
      </w:r>
      <w:r w:rsidR="00DE7A61">
        <w:t xml:space="preserve"> СПО</w:t>
      </w:r>
      <w:r>
        <w:t xml:space="preserve"> по программе подготовки </w:t>
      </w:r>
      <w:r w:rsidRPr="0088495B">
        <w:t>квалифицированных рабочих, служащих</w:t>
      </w:r>
      <w:r w:rsidRPr="0088495B">
        <w:rPr>
          <w:i/>
          <w:iCs/>
        </w:rPr>
        <w:t xml:space="preserve"> </w:t>
      </w:r>
      <w:r>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Pr="0088495B">
        <w:t>профессии</w:t>
      </w:r>
      <w:r w:rsidR="002D7B60" w:rsidRPr="0088495B">
        <w:t xml:space="preserve"> </w:t>
      </w:r>
      <w:r w:rsidR="002D7B60" w:rsidRPr="005A43A2">
        <w:t>15.01.08 Наладчик литейного и кузнечного оборудования</w:t>
      </w:r>
      <w:r w:rsidR="002D7B60" w:rsidRPr="005A43A2">
        <w:rPr>
          <w:rFonts w:eastAsia="Calibri"/>
          <w:b/>
          <w:i/>
          <w:iCs/>
          <w:color w:val="2F5496" w:themeColor="accent1" w:themeShade="BF"/>
          <w:szCs w:val="24"/>
        </w:rPr>
        <w:br/>
      </w:r>
      <w:r w:rsidR="00A403A8">
        <w:t xml:space="preserve">           </w:t>
      </w:r>
      <w:r w:rsidR="00C07FB3"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00C07FB3"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E576F2">
      <w:pPr>
        <w:spacing w:line="360"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599"/>
        <w:gridCol w:w="4825"/>
      </w:tblGrid>
      <w:tr w:rsidR="00C07FB3" w:rsidRPr="00C07FB3" w14:paraId="78A5114A" w14:textId="77777777" w:rsidTr="002D11A1">
        <w:trPr>
          <w:trHeight w:val="441"/>
        </w:trPr>
        <w:tc>
          <w:tcPr>
            <w:tcW w:w="4599"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825"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2D11A1">
        <w:trPr>
          <w:trHeight w:val="221"/>
        </w:trPr>
        <w:tc>
          <w:tcPr>
            <w:tcW w:w="4599"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825"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2D7B60" w:rsidRPr="00C07FB3" w14:paraId="538A6448" w14:textId="77777777" w:rsidTr="002D11A1">
        <w:trPr>
          <w:trHeight w:val="221"/>
        </w:trPr>
        <w:tc>
          <w:tcPr>
            <w:tcW w:w="4599" w:type="dxa"/>
            <w:tcBorders>
              <w:top w:val="single" w:sz="4" w:space="0" w:color="000000"/>
              <w:left w:val="single" w:sz="4" w:space="0" w:color="000000"/>
              <w:bottom w:val="single" w:sz="4" w:space="0" w:color="000000"/>
              <w:right w:val="single" w:sz="4" w:space="0" w:color="000000"/>
            </w:tcBorders>
          </w:tcPr>
          <w:p w14:paraId="7C5CFC76" w14:textId="5CFD4A99" w:rsidR="002D7B60" w:rsidRPr="00C07FB3" w:rsidRDefault="002D7B60" w:rsidP="00036E65">
            <w:pPr>
              <w:snapToGrid w:val="0"/>
              <w:ind w:left="49" w:right="51"/>
              <w:jc w:val="both"/>
              <w:rPr>
                <w:rFonts w:ascii="Times New Roman" w:hAnsi="Times New Roman" w:cs="Times New Roman"/>
                <w:color w:val="000000"/>
                <w:sz w:val="24"/>
                <w:szCs w:val="24"/>
              </w:rPr>
            </w:pPr>
            <w:r>
              <w:rPr>
                <w:rFonts w:ascii="Times New Roman" w:hAnsi="Times New Roman"/>
                <w:iCs/>
                <w:sz w:val="24"/>
                <w:szCs w:val="24"/>
              </w:rPr>
              <w:t>В</w:t>
            </w:r>
            <w:r w:rsidRPr="00087525">
              <w:rPr>
                <w:rFonts w:ascii="Times New Roman" w:hAnsi="Times New Roman"/>
                <w:iCs/>
                <w:sz w:val="24"/>
                <w:szCs w:val="24"/>
              </w:rPr>
              <w:t xml:space="preserve">едение технологического процесса изготовления отливок и оснастки (по выбору) </w:t>
            </w:r>
          </w:p>
        </w:tc>
        <w:tc>
          <w:tcPr>
            <w:tcW w:w="4825" w:type="dxa"/>
            <w:tcBorders>
              <w:top w:val="single" w:sz="4" w:space="0" w:color="000000"/>
              <w:left w:val="single" w:sz="4" w:space="0" w:color="000000"/>
              <w:bottom w:val="single" w:sz="4" w:space="0" w:color="000000"/>
              <w:right w:val="single" w:sz="4" w:space="0" w:color="000000"/>
            </w:tcBorders>
          </w:tcPr>
          <w:p w14:paraId="164E43C4" w14:textId="28E9D3F2" w:rsidR="002D7B60" w:rsidRPr="00C07FB3" w:rsidRDefault="002D7B60" w:rsidP="00036E65">
            <w:pPr>
              <w:snapToGrid w:val="0"/>
              <w:ind w:left="77" w:right="137"/>
              <w:jc w:val="both"/>
              <w:rPr>
                <w:rFonts w:ascii="Times New Roman" w:hAnsi="Times New Roman" w:cs="Times New Roman"/>
                <w:color w:val="000000"/>
                <w:sz w:val="24"/>
                <w:szCs w:val="24"/>
              </w:rPr>
            </w:pPr>
            <w:r w:rsidRPr="00391D02">
              <w:rPr>
                <w:rFonts w:ascii="Times New Roman" w:hAnsi="Times New Roman"/>
                <w:iCs/>
                <w:sz w:val="24"/>
                <w:szCs w:val="24"/>
              </w:rPr>
              <w:t xml:space="preserve">ПМ.0Х </w:t>
            </w:r>
            <w:r>
              <w:rPr>
                <w:rFonts w:ascii="Times New Roman" w:hAnsi="Times New Roman"/>
                <w:iCs/>
                <w:sz w:val="24"/>
                <w:szCs w:val="24"/>
              </w:rPr>
              <w:t>В</w:t>
            </w:r>
            <w:r w:rsidRPr="00087525">
              <w:rPr>
                <w:rFonts w:ascii="Times New Roman" w:hAnsi="Times New Roman"/>
                <w:iCs/>
                <w:sz w:val="24"/>
                <w:szCs w:val="24"/>
              </w:rPr>
              <w:t xml:space="preserve">едение технологического процесса изготовления отливок и оснастки </w:t>
            </w:r>
          </w:p>
        </w:tc>
      </w:tr>
      <w:tr w:rsidR="002D7B60" w:rsidRPr="00C07FB3" w14:paraId="6BDCA710" w14:textId="77777777" w:rsidTr="002D11A1">
        <w:trPr>
          <w:trHeight w:val="221"/>
        </w:trPr>
        <w:tc>
          <w:tcPr>
            <w:tcW w:w="4599" w:type="dxa"/>
            <w:tcBorders>
              <w:top w:val="single" w:sz="4" w:space="0" w:color="auto"/>
              <w:left w:val="single" w:sz="4" w:space="0" w:color="auto"/>
              <w:bottom w:val="single" w:sz="4" w:space="0" w:color="auto"/>
              <w:right w:val="single" w:sz="4" w:space="0" w:color="auto"/>
            </w:tcBorders>
          </w:tcPr>
          <w:p w14:paraId="0ABA3A98" w14:textId="7C23C00C" w:rsidR="002D7B60" w:rsidRPr="00C07FB3" w:rsidRDefault="002D7B60" w:rsidP="00036E65">
            <w:pPr>
              <w:snapToGrid w:val="0"/>
              <w:ind w:left="49" w:right="51"/>
              <w:jc w:val="both"/>
              <w:rPr>
                <w:rFonts w:ascii="Times New Roman" w:hAnsi="Times New Roman" w:cs="Times New Roman"/>
                <w:color w:val="000000"/>
                <w:sz w:val="24"/>
                <w:szCs w:val="24"/>
              </w:rPr>
            </w:pPr>
            <w:r w:rsidRPr="003371C2">
              <w:rPr>
                <w:rFonts w:ascii="Times New Roman" w:hAnsi="Times New Roman" w:cs="Times New Roman"/>
                <w:iCs/>
                <w:sz w:val="24"/>
                <w:szCs w:val="24"/>
              </w:rPr>
              <w:t>Техническое обеспечение эксплуатации литейного оборудования и литейных машин</w:t>
            </w:r>
            <w:r w:rsidR="002D11A1">
              <w:rPr>
                <w:rFonts w:ascii="Times New Roman" w:hAnsi="Times New Roman" w:cs="Times New Roman"/>
                <w:iCs/>
                <w:sz w:val="24"/>
                <w:szCs w:val="24"/>
              </w:rPr>
              <w:t xml:space="preserve"> </w:t>
            </w:r>
            <w:r w:rsidR="002D11A1" w:rsidRPr="00087525">
              <w:rPr>
                <w:rFonts w:ascii="Times New Roman" w:hAnsi="Times New Roman"/>
                <w:iCs/>
                <w:sz w:val="24"/>
                <w:szCs w:val="24"/>
              </w:rPr>
              <w:t>(по выбору)</w:t>
            </w:r>
          </w:p>
        </w:tc>
        <w:tc>
          <w:tcPr>
            <w:tcW w:w="4825" w:type="dxa"/>
            <w:tcBorders>
              <w:top w:val="single" w:sz="4" w:space="0" w:color="auto"/>
              <w:left w:val="single" w:sz="4" w:space="0" w:color="auto"/>
              <w:bottom w:val="single" w:sz="4" w:space="0" w:color="auto"/>
              <w:right w:val="single" w:sz="4" w:space="0" w:color="auto"/>
            </w:tcBorders>
            <w:vAlign w:val="bottom"/>
          </w:tcPr>
          <w:p w14:paraId="256697DC" w14:textId="4E4ED508" w:rsidR="002D7B60" w:rsidRPr="00C07FB3" w:rsidRDefault="00036E65" w:rsidP="00036E65">
            <w:pPr>
              <w:snapToGrid w:val="0"/>
              <w:ind w:left="77" w:right="137"/>
              <w:jc w:val="both"/>
              <w:rPr>
                <w:rFonts w:ascii="Times New Roman" w:hAnsi="Times New Roman" w:cs="Times New Roman"/>
                <w:color w:val="000000"/>
                <w:sz w:val="24"/>
                <w:szCs w:val="24"/>
              </w:rPr>
            </w:pPr>
            <w:r>
              <w:rPr>
                <w:rFonts w:ascii="Times New Roman" w:hAnsi="Times New Roman" w:cs="Times New Roman"/>
                <w:iCs/>
                <w:sz w:val="24"/>
                <w:szCs w:val="24"/>
              </w:rPr>
              <w:t>ПМ.0Х </w:t>
            </w:r>
            <w:proofErr w:type="gramStart"/>
            <w:r w:rsidR="002D7B60" w:rsidRPr="003371C2">
              <w:rPr>
                <w:rFonts w:ascii="Times New Roman" w:hAnsi="Times New Roman" w:cs="Times New Roman"/>
                <w:sz w:val="24"/>
                <w:szCs w:val="24"/>
              </w:rPr>
              <w:t>Техническое</w:t>
            </w:r>
            <w:proofErr w:type="gramEnd"/>
            <w:r w:rsidR="002D7B60" w:rsidRPr="003371C2">
              <w:rPr>
                <w:rFonts w:ascii="Times New Roman" w:hAnsi="Times New Roman" w:cs="Times New Roman"/>
                <w:sz w:val="24"/>
                <w:szCs w:val="24"/>
              </w:rPr>
              <w:t xml:space="preserve"> обеспечение эксплуатации литейного оборудования и литейных машин </w:t>
            </w:r>
          </w:p>
        </w:tc>
      </w:tr>
      <w:tr w:rsidR="002D7B60" w:rsidRPr="00C07FB3" w14:paraId="3B7CF8A5" w14:textId="77777777" w:rsidTr="002D11A1">
        <w:trPr>
          <w:trHeight w:val="221"/>
        </w:trPr>
        <w:tc>
          <w:tcPr>
            <w:tcW w:w="4599" w:type="dxa"/>
            <w:tcBorders>
              <w:top w:val="single" w:sz="4" w:space="0" w:color="auto"/>
              <w:left w:val="single" w:sz="4" w:space="0" w:color="auto"/>
              <w:bottom w:val="single" w:sz="4" w:space="0" w:color="auto"/>
              <w:right w:val="single" w:sz="4" w:space="0" w:color="auto"/>
            </w:tcBorders>
          </w:tcPr>
          <w:p w14:paraId="4C92FEA6" w14:textId="028B7EDB" w:rsidR="002D7B60" w:rsidRPr="00C07FB3" w:rsidRDefault="002D7B60" w:rsidP="00036E65">
            <w:pPr>
              <w:snapToGrid w:val="0"/>
              <w:ind w:left="49" w:right="51"/>
              <w:jc w:val="both"/>
              <w:rPr>
                <w:rFonts w:ascii="Times New Roman" w:hAnsi="Times New Roman" w:cs="Times New Roman"/>
                <w:color w:val="000000"/>
                <w:sz w:val="24"/>
                <w:szCs w:val="24"/>
              </w:rPr>
            </w:pPr>
            <w:r w:rsidRPr="003371C2">
              <w:rPr>
                <w:rFonts w:ascii="Times New Roman" w:hAnsi="Times New Roman" w:cs="Times New Roman"/>
                <w:iCs/>
                <w:sz w:val="24"/>
                <w:szCs w:val="24"/>
              </w:rPr>
              <w:t>Выполнение наладки ковочных и штамповочных прессов</w:t>
            </w:r>
            <w:r w:rsidR="002D11A1">
              <w:rPr>
                <w:rFonts w:ascii="Times New Roman" w:hAnsi="Times New Roman" w:cs="Times New Roman"/>
                <w:iCs/>
                <w:sz w:val="24"/>
                <w:szCs w:val="24"/>
              </w:rPr>
              <w:t xml:space="preserve"> </w:t>
            </w:r>
            <w:r w:rsidR="002D11A1" w:rsidRPr="00087525">
              <w:rPr>
                <w:rFonts w:ascii="Times New Roman" w:hAnsi="Times New Roman"/>
                <w:iCs/>
                <w:sz w:val="24"/>
                <w:szCs w:val="24"/>
              </w:rPr>
              <w:t>(по выбору)</w:t>
            </w:r>
          </w:p>
        </w:tc>
        <w:tc>
          <w:tcPr>
            <w:tcW w:w="4825" w:type="dxa"/>
            <w:tcBorders>
              <w:top w:val="single" w:sz="4" w:space="0" w:color="auto"/>
              <w:left w:val="single" w:sz="4" w:space="0" w:color="auto"/>
              <w:bottom w:val="single" w:sz="4" w:space="0" w:color="auto"/>
              <w:right w:val="single" w:sz="4" w:space="0" w:color="auto"/>
            </w:tcBorders>
            <w:vAlign w:val="bottom"/>
          </w:tcPr>
          <w:p w14:paraId="3E401546" w14:textId="0B2BD812" w:rsidR="002D7B60" w:rsidRPr="00C07FB3" w:rsidRDefault="002D7B60" w:rsidP="00036E65">
            <w:pPr>
              <w:snapToGrid w:val="0"/>
              <w:ind w:left="77" w:right="137"/>
              <w:jc w:val="both"/>
              <w:rPr>
                <w:rFonts w:ascii="Times New Roman" w:hAnsi="Times New Roman" w:cs="Times New Roman"/>
                <w:color w:val="000000"/>
                <w:sz w:val="24"/>
                <w:szCs w:val="24"/>
              </w:rPr>
            </w:pPr>
            <w:r w:rsidRPr="003371C2">
              <w:rPr>
                <w:rFonts w:ascii="Times New Roman" w:hAnsi="Times New Roman" w:cs="Times New Roman"/>
                <w:iCs/>
                <w:sz w:val="24"/>
                <w:szCs w:val="24"/>
              </w:rPr>
              <w:t>ПМ.0Х Выполнение наладки ковочных и штамповочных прессов</w:t>
            </w:r>
          </w:p>
        </w:tc>
      </w:tr>
      <w:tr w:rsidR="002D7B60" w:rsidRPr="00C07FB3" w14:paraId="56EF32B2" w14:textId="77777777" w:rsidTr="002D11A1">
        <w:trPr>
          <w:trHeight w:val="221"/>
        </w:trPr>
        <w:tc>
          <w:tcPr>
            <w:tcW w:w="4599" w:type="dxa"/>
            <w:tcBorders>
              <w:top w:val="single" w:sz="4" w:space="0" w:color="auto"/>
              <w:left w:val="single" w:sz="4" w:space="0" w:color="auto"/>
              <w:bottom w:val="single" w:sz="4" w:space="0" w:color="auto"/>
              <w:right w:val="single" w:sz="4" w:space="0" w:color="auto"/>
            </w:tcBorders>
          </w:tcPr>
          <w:p w14:paraId="669DD0A6" w14:textId="34494393" w:rsidR="002D7B60" w:rsidRPr="00C07FB3" w:rsidRDefault="002D7B60" w:rsidP="00036E65">
            <w:pPr>
              <w:snapToGrid w:val="0"/>
              <w:ind w:left="49" w:right="51"/>
              <w:jc w:val="both"/>
              <w:rPr>
                <w:rFonts w:ascii="Times New Roman" w:hAnsi="Times New Roman" w:cs="Times New Roman"/>
                <w:color w:val="000000"/>
                <w:sz w:val="24"/>
                <w:szCs w:val="24"/>
              </w:rPr>
            </w:pPr>
            <w:r w:rsidRPr="003371C2">
              <w:rPr>
                <w:rFonts w:ascii="Times New Roman" w:hAnsi="Times New Roman" w:cs="Times New Roman"/>
                <w:iCs/>
                <w:sz w:val="24"/>
                <w:szCs w:val="24"/>
              </w:rPr>
              <w:t>Выполнение наладки ковочных и штамповочных молотов</w:t>
            </w:r>
            <w:r w:rsidR="00E35DDE">
              <w:rPr>
                <w:rFonts w:ascii="Times New Roman" w:hAnsi="Times New Roman" w:cs="Times New Roman"/>
                <w:iCs/>
                <w:sz w:val="24"/>
                <w:szCs w:val="24"/>
              </w:rPr>
              <w:t xml:space="preserve"> </w:t>
            </w:r>
            <w:r w:rsidR="00E35DDE" w:rsidRPr="00087525">
              <w:rPr>
                <w:rFonts w:ascii="Times New Roman" w:hAnsi="Times New Roman"/>
                <w:iCs/>
                <w:sz w:val="24"/>
                <w:szCs w:val="24"/>
              </w:rPr>
              <w:t>(по выбору)</w:t>
            </w:r>
          </w:p>
        </w:tc>
        <w:tc>
          <w:tcPr>
            <w:tcW w:w="4825" w:type="dxa"/>
            <w:tcBorders>
              <w:top w:val="single" w:sz="4" w:space="0" w:color="auto"/>
              <w:left w:val="single" w:sz="4" w:space="0" w:color="auto"/>
              <w:bottom w:val="single" w:sz="4" w:space="0" w:color="auto"/>
              <w:right w:val="single" w:sz="4" w:space="0" w:color="auto"/>
            </w:tcBorders>
            <w:vAlign w:val="bottom"/>
          </w:tcPr>
          <w:p w14:paraId="4F5A5156" w14:textId="1D2B325D" w:rsidR="002D7B60" w:rsidRPr="00C07FB3" w:rsidRDefault="002D7B60" w:rsidP="00036E65">
            <w:pPr>
              <w:snapToGrid w:val="0"/>
              <w:ind w:left="77" w:right="137"/>
              <w:jc w:val="both"/>
              <w:rPr>
                <w:rFonts w:ascii="Times New Roman" w:hAnsi="Times New Roman" w:cs="Times New Roman"/>
                <w:color w:val="000000"/>
                <w:sz w:val="24"/>
                <w:szCs w:val="24"/>
              </w:rPr>
            </w:pPr>
            <w:r w:rsidRPr="003371C2">
              <w:rPr>
                <w:rFonts w:ascii="Times New Roman" w:hAnsi="Times New Roman" w:cs="Times New Roman"/>
                <w:iCs/>
                <w:sz w:val="24"/>
                <w:szCs w:val="24"/>
              </w:rPr>
              <w:t>ПМ.0Х Выполнение наладки ковочных и штамповочных молотов</w:t>
            </w:r>
          </w:p>
        </w:tc>
      </w:tr>
      <w:tr w:rsidR="002D11A1" w:rsidRPr="00C07FB3" w14:paraId="5B14A613" w14:textId="77777777" w:rsidTr="002D11A1">
        <w:trPr>
          <w:trHeight w:val="221"/>
        </w:trPr>
        <w:tc>
          <w:tcPr>
            <w:tcW w:w="4599" w:type="dxa"/>
            <w:tcBorders>
              <w:top w:val="single" w:sz="4" w:space="0" w:color="auto"/>
              <w:left w:val="single" w:sz="4" w:space="0" w:color="auto"/>
              <w:bottom w:val="single" w:sz="4" w:space="0" w:color="auto"/>
              <w:right w:val="single" w:sz="4" w:space="0" w:color="auto"/>
            </w:tcBorders>
          </w:tcPr>
          <w:p w14:paraId="243FD3E0" w14:textId="374687F3" w:rsidR="002D11A1" w:rsidRPr="003371C2" w:rsidRDefault="002D11A1" w:rsidP="00036E65">
            <w:pPr>
              <w:snapToGrid w:val="0"/>
              <w:ind w:left="49" w:right="51"/>
              <w:jc w:val="both"/>
              <w:rPr>
                <w:rFonts w:ascii="Times New Roman" w:hAnsi="Times New Roman" w:cs="Times New Roman"/>
                <w:iCs/>
                <w:sz w:val="24"/>
                <w:szCs w:val="24"/>
              </w:rPr>
            </w:pPr>
            <w:r w:rsidRPr="003371C2">
              <w:rPr>
                <w:rFonts w:ascii="Times New Roman" w:hAnsi="Times New Roman" w:cs="Times New Roman"/>
                <w:iCs/>
                <w:sz w:val="24"/>
                <w:szCs w:val="24"/>
              </w:rPr>
              <w:lastRenderedPageBreak/>
              <w:t>Выполнение наладки и регулировки автоматических и полуавтоматических линий</w:t>
            </w:r>
          </w:p>
        </w:tc>
        <w:tc>
          <w:tcPr>
            <w:tcW w:w="4825" w:type="dxa"/>
            <w:tcBorders>
              <w:top w:val="single" w:sz="4" w:space="0" w:color="auto"/>
              <w:left w:val="single" w:sz="4" w:space="0" w:color="auto"/>
              <w:bottom w:val="single" w:sz="4" w:space="0" w:color="auto"/>
              <w:right w:val="single" w:sz="4" w:space="0" w:color="auto"/>
            </w:tcBorders>
          </w:tcPr>
          <w:p w14:paraId="3FAFEC9A" w14:textId="0E355AA4" w:rsidR="002D11A1" w:rsidRPr="003371C2" w:rsidRDefault="002D11A1" w:rsidP="00036E65">
            <w:pPr>
              <w:snapToGrid w:val="0"/>
              <w:ind w:left="77" w:right="137"/>
              <w:jc w:val="both"/>
              <w:rPr>
                <w:rFonts w:ascii="Times New Roman" w:hAnsi="Times New Roman" w:cs="Times New Roman"/>
                <w:iCs/>
                <w:sz w:val="24"/>
                <w:szCs w:val="24"/>
              </w:rPr>
            </w:pPr>
            <w:r w:rsidRPr="003371C2">
              <w:rPr>
                <w:rFonts w:ascii="Times New Roman" w:hAnsi="Times New Roman" w:cs="Times New Roman"/>
                <w:iCs/>
                <w:sz w:val="24"/>
                <w:szCs w:val="24"/>
              </w:rPr>
              <w:t>ПМ.0Х Выполнение наладки и регулировки автоматических и полуавтоматических линий</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37E47F81" w14:textId="1B60E737" w:rsidR="00D570F5" w:rsidRPr="00601577" w:rsidRDefault="00601577" w:rsidP="002D11A1">
      <w:pPr>
        <w:widowControl w:val="0"/>
        <w:spacing w:line="360" w:lineRule="auto"/>
        <w:rPr>
          <w:rFonts w:ascii="Times New Roman" w:hAnsi="Times New Roman"/>
          <w:iCs/>
          <w:sz w:val="24"/>
          <w:szCs w:val="24"/>
        </w:rPr>
      </w:pPr>
      <w:r w:rsidRPr="00601577">
        <w:rPr>
          <w:rFonts w:ascii="Times New Roman" w:hAnsi="Times New Roman"/>
          <w:iCs/>
          <w:sz w:val="24"/>
          <w:szCs w:val="24"/>
        </w:rPr>
        <w:t>Наименование направленности 1 Изготовление отливок и оснастки</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D570F5" w:rsidRPr="00601577" w14:paraId="59F04CD0" w14:textId="77777777" w:rsidTr="00A403A8">
        <w:trPr>
          <w:trHeight w:val="472"/>
        </w:trPr>
        <w:tc>
          <w:tcPr>
            <w:tcW w:w="3387" w:type="dxa"/>
            <w:vAlign w:val="center"/>
          </w:tcPr>
          <w:p w14:paraId="53FC37ED" w14:textId="06B88093" w:rsidR="00D570F5" w:rsidRPr="00601577" w:rsidRDefault="00D570F5" w:rsidP="00A403A8">
            <w:pPr>
              <w:widowControl w:val="0"/>
              <w:jc w:val="center"/>
              <w:rPr>
                <w:rFonts w:ascii="Times New Roman" w:hAnsi="Times New Roman"/>
                <w:iCs/>
                <w:sz w:val="24"/>
                <w:szCs w:val="24"/>
              </w:rPr>
            </w:pPr>
            <w:r w:rsidRPr="00601577">
              <w:rPr>
                <w:rFonts w:ascii="Times New Roman" w:hAnsi="Times New Roman"/>
                <w:iCs/>
                <w:sz w:val="24"/>
                <w:szCs w:val="24"/>
              </w:rPr>
              <w:t>Оцениваемые виды деятельности</w:t>
            </w:r>
          </w:p>
        </w:tc>
        <w:tc>
          <w:tcPr>
            <w:tcW w:w="6242" w:type="dxa"/>
            <w:vAlign w:val="center"/>
          </w:tcPr>
          <w:p w14:paraId="0DFA648E" w14:textId="77777777" w:rsidR="00D570F5" w:rsidRPr="00601577" w:rsidRDefault="00D570F5" w:rsidP="00A403A8">
            <w:pPr>
              <w:widowControl w:val="0"/>
              <w:jc w:val="center"/>
              <w:rPr>
                <w:rFonts w:ascii="Times New Roman" w:hAnsi="Times New Roman"/>
                <w:iCs/>
                <w:sz w:val="24"/>
                <w:szCs w:val="24"/>
              </w:rPr>
            </w:pPr>
            <w:r w:rsidRPr="00601577">
              <w:rPr>
                <w:rFonts w:ascii="Times New Roman" w:hAnsi="Times New Roman"/>
                <w:iCs/>
                <w:sz w:val="24"/>
                <w:szCs w:val="24"/>
              </w:rPr>
              <w:t>Профессиональные компетенции</w:t>
            </w:r>
          </w:p>
        </w:tc>
      </w:tr>
      <w:tr w:rsidR="00D570F5" w:rsidRPr="00601577" w14:paraId="5CE1E0E7" w14:textId="77777777" w:rsidTr="00601577">
        <w:trPr>
          <w:trHeight w:val="259"/>
        </w:trPr>
        <w:tc>
          <w:tcPr>
            <w:tcW w:w="3387" w:type="dxa"/>
          </w:tcPr>
          <w:p w14:paraId="72BFAE5D" w14:textId="5634A4C0" w:rsidR="00D570F5" w:rsidRPr="00601577" w:rsidRDefault="00601577" w:rsidP="00036E65">
            <w:pPr>
              <w:widowControl w:val="0"/>
              <w:ind w:left="132"/>
              <w:rPr>
                <w:rFonts w:ascii="Times New Roman" w:hAnsi="Times New Roman"/>
                <w:iCs/>
                <w:sz w:val="24"/>
                <w:szCs w:val="24"/>
              </w:rPr>
            </w:pPr>
            <w:r>
              <w:rPr>
                <w:rFonts w:ascii="Times New Roman" w:hAnsi="Times New Roman"/>
                <w:iCs/>
                <w:sz w:val="24"/>
                <w:szCs w:val="24"/>
              </w:rPr>
              <w:t>В</w:t>
            </w:r>
            <w:r w:rsidRPr="00087525">
              <w:rPr>
                <w:rFonts w:ascii="Times New Roman" w:hAnsi="Times New Roman"/>
                <w:iCs/>
                <w:sz w:val="24"/>
                <w:szCs w:val="24"/>
              </w:rPr>
              <w:t>ыполнение наладки и регулировки автоматических и полуавтоматических линий</w:t>
            </w:r>
          </w:p>
        </w:tc>
        <w:tc>
          <w:tcPr>
            <w:tcW w:w="6242" w:type="dxa"/>
          </w:tcPr>
          <w:p w14:paraId="0FE14F19" w14:textId="45B30155" w:rsidR="00601577" w:rsidRPr="00601577" w:rsidRDefault="00036E65" w:rsidP="00036E65">
            <w:pPr>
              <w:widowControl w:val="0"/>
              <w:ind w:left="140"/>
              <w:jc w:val="both"/>
              <w:rPr>
                <w:rFonts w:ascii="Times New Roman" w:hAnsi="Times New Roman"/>
                <w:iCs/>
                <w:sz w:val="24"/>
                <w:szCs w:val="24"/>
              </w:rPr>
            </w:pPr>
            <w:r>
              <w:rPr>
                <w:rFonts w:ascii="Times New Roman" w:hAnsi="Times New Roman"/>
                <w:iCs/>
                <w:sz w:val="24"/>
                <w:szCs w:val="24"/>
              </w:rPr>
              <w:t>ПК 3.1. </w:t>
            </w:r>
            <w:r w:rsidR="00601577" w:rsidRPr="00601577">
              <w:rPr>
                <w:rFonts w:ascii="Times New Roman" w:hAnsi="Times New Roman"/>
                <w:iCs/>
                <w:sz w:val="24"/>
                <w:szCs w:val="24"/>
              </w:rPr>
              <w:t>Выполнять комплекс работ по наладке ротационных машин.</w:t>
            </w:r>
          </w:p>
          <w:p w14:paraId="51A427F4" w14:textId="77777777" w:rsidR="00601577" w:rsidRPr="00601577" w:rsidRDefault="00601577" w:rsidP="00036E65">
            <w:pPr>
              <w:widowControl w:val="0"/>
              <w:ind w:left="140"/>
              <w:jc w:val="both"/>
              <w:rPr>
                <w:rFonts w:ascii="Times New Roman" w:hAnsi="Times New Roman"/>
                <w:iCs/>
                <w:sz w:val="24"/>
                <w:szCs w:val="24"/>
              </w:rPr>
            </w:pPr>
            <w:r w:rsidRPr="00601577">
              <w:rPr>
                <w:rFonts w:ascii="Times New Roman" w:hAnsi="Times New Roman"/>
                <w:iCs/>
                <w:sz w:val="24"/>
                <w:szCs w:val="24"/>
              </w:rPr>
              <w:t>ПК 3.2. Осуществлять наладку и регулировку специальных машин и автоматов.</w:t>
            </w:r>
          </w:p>
          <w:p w14:paraId="219DAC7C" w14:textId="14E60209" w:rsidR="00601577" w:rsidRPr="00601577" w:rsidRDefault="00036E65" w:rsidP="00036E65">
            <w:pPr>
              <w:widowControl w:val="0"/>
              <w:ind w:left="140"/>
              <w:jc w:val="both"/>
              <w:rPr>
                <w:rFonts w:ascii="Times New Roman" w:hAnsi="Times New Roman"/>
                <w:iCs/>
                <w:sz w:val="24"/>
                <w:szCs w:val="24"/>
              </w:rPr>
            </w:pPr>
            <w:r>
              <w:rPr>
                <w:rFonts w:ascii="Times New Roman" w:hAnsi="Times New Roman"/>
                <w:iCs/>
                <w:sz w:val="24"/>
                <w:szCs w:val="24"/>
              </w:rPr>
              <w:t>ПК 3.3. </w:t>
            </w:r>
            <w:r w:rsidR="00601577" w:rsidRPr="00601577">
              <w:rPr>
                <w:rFonts w:ascii="Times New Roman" w:hAnsi="Times New Roman"/>
                <w:iCs/>
                <w:sz w:val="24"/>
                <w:szCs w:val="24"/>
              </w:rPr>
              <w:t>Осуществлять наладку и регулировку горячештамповочных автоматов.</w:t>
            </w:r>
          </w:p>
          <w:p w14:paraId="3E9107B8" w14:textId="38EED9A7" w:rsidR="00D570F5" w:rsidRPr="00601577" w:rsidRDefault="00601577" w:rsidP="00036E65">
            <w:pPr>
              <w:widowControl w:val="0"/>
              <w:ind w:left="140"/>
              <w:jc w:val="both"/>
              <w:rPr>
                <w:rFonts w:ascii="Times New Roman" w:hAnsi="Times New Roman"/>
                <w:iCs/>
                <w:sz w:val="24"/>
                <w:szCs w:val="24"/>
              </w:rPr>
            </w:pPr>
            <w:r w:rsidRPr="00601577">
              <w:rPr>
                <w:rFonts w:ascii="Times New Roman" w:hAnsi="Times New Roman"/>
                <w:iCs/>
                <w:sz w:val="24"/>
                <w:szCs w:val="24"/>
              </w:rPr>
              <w:t>ПК 3.4. Выполнять наладку и регулировку автоматических и полуавтоматических линий для горячей штамповки.</w:t>
            </w:r>
          </w:p>
        </w:tc>
      </w:tr>
      <w:tr w:rsidR="00D570F5" w:rsidRPr="00601577" w14:paraId="7D465CAC" w14:textId="77777777" w:rsidTr="00601577">
        <w:trPr>
          <w:trHeight w:val="86"/>
        </w:trPr>
        <w:tc>
          <w:tcPr>
            <w:tcW w:w="3387" w:type="dxa"/>
          </w:tcPr>
          <w:p w14:paraId="6FCB2723" w14:textId="3CA12F8B" w:rsidR="00D570F5" w:rsidRPr="00601577" w:rsidRDefault="00601577" w:rsidP="00036E65">
            <w:pPr>
              <w:widowControl w:val="0"/>
              <w:ind w:left="132"/>
              <w:rPr>
                <w:rFonts w:ascii="Times New Roman" w:hAnsi="Times New Roman"/>
                <w:iCs/>
                <w:sz w:val="24"/>
                <w:szCs w:val="24"/>
              </w:rPr>
            </w:pPr>
            <w:r>
              <w:rPr>
                <w:rFonts w:ascii="Times New Roman" w:hAnsi="Times New Roman"/>
                <w:iCs/>
                <w:sz w:val="24"/>
                <w:szCs w:val="24"/>
              </w:rPr>
              <w:t>В</w:t>
            </w:r>
            <w:r w:rsidRPr="00087525">
              <w:rPr>
                <w:rFonts w:ascii="Times New Roman" w:hAnsi="Times New Roman"/>
                <w:iCs/>
                <w:sz w:val="24"/>
                <w:szCs w:val="24"/>
              </w:rPr>
              <w:t>едение технологического процесса изготовления отливок и оснастки (по выбору)</w:t>
            </w:r>
          </w:p>
        </w:tc>
        <w:tc>
          <w:tcPr>
            <w:tcW w:w="6242" w:type="dxa"/>
          </w:tcPr>
          <w:p w14:paraId="6C305204" w14:textId="77F2FD3B" w:rsidR="00601577" w:rsidRPr="00601577" w:rsidRDefault="00036E65" w:rsidP="00036E65">
            <w:pPr>
              <w:widowControl w:val="0"/>
              <w:ind w:left="140"/>
              <w:jc w:val="both"/>
              <w:rPr>
                <w:rFonts w:ascii="Times New Roman" w:hAnsi="Times New Roman"/>
                <w:iCs/>
                <w:sz w:val="24"/>
                <w:szCs w:val="24"/>
              </w:rPr>
            </w:pPr>
            <w:r>
              <w:rPr>
                <w:rFonts w:ascii="Times New Roman" w:hAnsi="Times New Roman"/>
                <w:iCs/>
                <w:sz w:val="24"/>
                <w:szCs w:val="24"/>
              </w:rPr>
              <w:t>ПК 1.1. </w:t>
            </w:r>
            <w:r w:rsidR="00601577" w:rsidRPr="00601577">
              <w:rPr>
                <w:rFonts w:ascii="Times New Roman" w:hAnsi="Times New Roman"/>
                <w:iCs/>
                <w:sz w:val="24"/>
                <w:szCs w:val="24"/>
              </w:rPr>
              <w:t>Проводить измерение параметров отливок и сопоставлять результаты с требованиями технической документации.</w:t>
            </w:r>
          </w:p>
          <w:p w14:paraId="14C76754" w14:textId="31E72ED2" w:rsidR="00601577" w:rsidRPr="00601577" w:rsidRDefault="00036E65" w:rsidP="00036E65">
            <w:pPr>
              <w:widowControl w:val="0"/>
              <w:ind w:left="140"/>
              <w:jc w:val="both"/>
              <w:rPr>
                <w:rFonts w:ascii="Times New Roman" w:hAnsi="Times New Roman"/>
                <w:iCs/>
                <w:sz w:val="24"/>
                <w:szCs w:val="24"/>
              </w:rPr>
            </w:pPr>
            <w:r>
              <w:rPr>
                <w:rFonts w:ascii="Times New Roman" w:hAnsi="Times New Roman"/>
                <w:iCs/>
                <w:sz w:val="24"/>
                <w:szCs w:val="24"/>
              </w:rPr>
              <w:t>ПК 1.2. </w:t>
            </w:r>
            <w:r w:rsidR="00601577" w:rsidRPr="00601577">
              <w:rPr>
                <w:rFonts w:ascii="Times New Roman" w:hAnsi="Times New Roman"/>
                <w:iCs/>
                <w:sz w:val="24"/>
                <w:szCs w:val="24"/>
              </w:rPr>
              <w:t xml:space="preserve">Осуществлять </w:t>
            </w:r>
            <w:proofErr w:type="gramStart"/>
            <w:r w:rsidR="00601577" w:rsidRPr="00601577">
              <w:rPr>
                <w:rFonts w:ascii="Times New Roman" w:hAnsi="Times New Roman"/>
                <w:iCs/>
                <w:sz w:val="24"/>
                <w:szCs w:val="24"/>
              </w:rPr>
              <w:t>контроль за</w:t>
            </w:r>
            <w:proofErr w:type="gramEnd"/>
            <w:r w:rsidR="00601577" w:rsidRPr="00601577">
              <w:rPr>
                <w:rFonts w:ascii="Times New Roman" w:hAnsi="Times New Roman"/>
                <w:iCs/>
                <w:sz w:val="24"/>
                <w:szCs w:val="24"/>
              </w:rPr>
              <w:t xml:space="preserve"> соблюдением технологических процессов при изготовлении отливок и технологической оснастки.</w:t>
            </w:r>
          </w:p>
          <w:p w14:paraId="5FA94EF1" w14:textId="40D3CF5E" w:rsidR="00D570F5" w:rsidRPr="00601577" w:rsidRDefault="00601577" w:rsidP="00036E65">
            <w:pPr>
              <w:widowControl w:val="0"/>
              <w:ind w:left="140"/>
              <w:jc w:val="both"/>
              <w:rPr>
                <w:rFonts w:ascii="Times New Roman" w:hAnsi="Times New Roman"/>
                <w:iCs/>
                <w:sz w:val="24"/>
                <w:szCs w:val="24"/>
              </w:rPr>
            </w:pPr>
            <w:r w:rsidRPr="00601577">
              <w:rPr>
                <w:rFonts w:ascii="Times New Roman" w:hAnsi="Times New Roman"/>
                <w:iCs/>
                <w:sz w:val="24"/>
                <w:szCs w:val="24"/>
              </w:rPr>
              <w:t>ПК 1.3. Документировать результаты контроля качества изделий в литейном производстве.</w:t>
            </w:r>
          </w:p>
        </w:tc>
      </w:tr>
    </w:tbl>
    <w:p w14:paraId="00C9A65B" w14:textId="77777777" w:rsidR="00D570F5" w:rsidRPr="00601577" w:rsidRDefault="00D570F5" w:rsidP="00601577">
      <w:pPr>
        <w:widowControl w:val="0"/>
        <w:rPr>
          <w:rFonts w:ascii="Times New Roman" w:hAnsi="Times New Roman"/>
          <w:iCs/>
          <w:sz w:val="24"/>
          <w:szCs w:val="24"/>
        </w:rPr>
      </w:pPr>
    </w:p>
    <w:p w14:paraId="65CE5368" w14:textId="450AD8ED" w:rsidR="00601577" w:rsidRPr="00601577" w:rsidRDefault="00601577" w:rsidP="002D11A1">
      <w:pPr>
        <w:widowControl w:val="0"/>
        <w:spacing w:line="360" w:lineRule="auto"/>
        <w:rPr>
          <w:rFonts w:ascii="Times New Roman" w:hAnsi="Times New Roman"/>
          <w:iCs/>
          <w:sz w:val="24"/>
          <w:szCs w:val="24"/>
        </w:rPr>
      </w:pPr>
      <w:r w:rsidRPr="00601577">
        <w:rPr>
          <w:rFonts w:ascii="Times New Roman" w:hAnsi="Times New Roman"/>
          <w:iCs/>
          <w:sz w:val="24"/>
          <w:szCs w:val="24"/>
        </w:rPr>
        <w:t>Наименование направленности 2 Литейное оборудование и литейные машины</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601577" w:rsidRPr="00601577" w14:paraId="1CB4E06B" w14:textId="77777777" w:rsidTr="00E2204A">
        <w:trPr>
          <w:trHeight w:val="472"/>
        </w:trPr>
        <w:tc>
          <w:tcPr>
            <w:tcW w:w="3387" w:type="dxa"/>
          </w:tcPr>
          <w:p w14:paraId="3762A126" w14:textId="43104980" w:rsidR="00601577" w:rsidRPr="00601577" w:rsidRDefault="00601577" w:rsidP="00036E65">
            <w:pPr>
              <w:widowControl w:val="0"/>
              <w:jc w:val="center"/>
              <w:rPr>
                <w:rFonts w:ascii="Times New Roman" w:hAnsi="Times New Roman"/>
                <w:iCs/>
                <w:sz w:val="24"/>
                <w:szCs w:val="24"/>
              </w:rPr>
            </w:pPr>
            <w:r w:rsidRPr="00601577">
              <w:rPr>
                <w:rFonts w:ascii="Times New Roman" w:hAnsi="Times New Roman"/>
                <w:iCs/>
                <w:sz w:val="24"/>
                <w:szCs w:val="24"/>
              </w:rPr>
              <w:t>Оцениваемые виды деятельности</w:t>
            </w:r>
          </w:p>
        </w:tc>
        <w:tc>
          <w:tcPr>
            <w:tcW w:w="6242" w:type="dxa"/>
          </w:tcPr>
          <w:p w14:paraId="5DCD0139" w14:textId="77777777" w:rsidR="00601577" w:rsidRPr="00601577" w:rsidRDefault="00601577" w:rsidP="00036E65">
            <w:pPr>
              <w:widowControl w:val="0"/>
              <w:jc w:val="center"/>
              <w:rPr>
                <w:rFonts w:ascii="Times New Roman" w:hAnsi="Times New Roman"/>
                <w:iCs/>
                <w:sz w:val="24"/>
                <w:szCs w:val="24"/>
              </w:rPr>
            </w:pPr>
            <w:r w:rsidRPr="00601577">
              <w:rPr>
                <w:rFonts w:ascii="Times New Roman" w:hAnsi="Times New Roman"/>
                <w:iCs/>
                <w:sz w:val="24"/>
                <w:szCs w:val="24"/>
              </w:rPr>
              <w:t>Профессиональные компетенции</w:t>
            </w:r>
          </w:p>
        </w:tc>
      </w:tr>
      <w:tr w:rsidR="00601577" w:rsidRPr="00601577" w14:paraId="09DD058D" w14:textId="77777777" w:rsidTr="00E2204A">
        <w:trPr>
          <w:trHeight w:val="259"/>
        </w:trPr>
        <w:tc>
          <w:tcPr>
            <w:tcW w:w="3387" w:type="dxa"/>
          </w:tcPr>
          <w:p w14:paraId="6212343F" w14:textId="0EA9C084" w:rsidR="00601577" w:rsidRPr="00601577" w:rsidRDefault="00601577" w:rsidP="00036E65">
            <w:pPr>
              <w:widowControl w:val="0"/>
              <w:ind w:left="132"/>
              <w:rPr>
                <w:rFonts w:ascii="Times New Roman" w:hAnsi="Times New Roman"/>
                <w:iCs/>
                <w:sz w:val="24"/>
                <w:szCs w:val="24"/>
              </w:rPr>
            </w:pPr>
            <w:r>
              <w:rPr>
                <w:rFonts w:ascii="Times New Roman" w:hAnsi="Times New Roman"/>
                <w:iCs/>
                <w:sz w:val="24"/>
                <w:szCs w:val="24"/>
              </w:rPr>
              <w:t>В</w:t>
            </w:r>
            <w:r w:rsidRPr="00087525">
              <w:rPr>
                <w:rFonts w:ascii="Times New Roman" w:hAnsi="Times New Roman"/>
                <w:iCs/>
                <w:sz w:val="24"/>
                <w:szCs w:val="24"/>
              </w:rPr>
              <w:t>ыполнение наладки и регулировки автоматических и полуавтоматических линий</w:t>
            </w:r>
          </w:p>
        </w:tc>
        <w:tc>
          <w:tcPr>
            <w:tcW w:w="6242" w:type="dxa"/>
          </w:tcPr>
          <w:p w14:paraId="6F6B4ABF"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3.1. Выполнять комплекс работ по наладке ротационных машин.</w:t>
            </w:r>
          </w:p>
          <w:p w14:paraId="021F76E1"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3.2. Осуществлять наладку и регулировку специальных машин и автоматов.</w:t>
            </w:r>
          </w:p>
          <w:p w14:paraId="0C204206"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3.3. Осуществлять наладку и регулировку горячештамповочных автоматов.</w:t>
            </w:r>
          </w:p>
          <w:p w14:paraId="4C91A112"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3.4. Выполнять наладку и регулировку автоматических и полуавтоматических линий для горячей штамповки.</w:t>
            </w:r>
          </w:p>
        </w:tc>
      </w:tr>
      <w:tr w:rsidR="00601577" w:rsidRPr="00601577" w14:paraId="7773463B" w14:textId="77777777" w:rsidTr="00E2204A">
        <w:trPr>
          <w:trHeight w:val="86"/>
        </w:trPr>
        <w:tc>
          <w:tcPr>
            <w:tcW w:w="3387" w:type="dxa"/>
          </w:tcPr>
          <w:p w14:paraId="7F2AAA7E" w14:textId="42768E50" w:rsidR="00601577" w:rsidRPr="00601577" w:rsidRDefault="00E35DDE" w:rsidP="00036E65">
            <w:pPr>
              <w:widowControl w:val="0"/>
              <w:ind w:left="132"/>
              <w:rPr>
                <w:rFonts w:ascii="Times New Roman" w:hAnsi="Times New Roman"/>
                <w:iCs/>
                <w:sz w:val="24"/>
                <w:szCs w:val="24"/>
              </w:rPr>
            </w:pPr>
            <w:r w:rsidRPr="003371C2">
              <w:rPr>
                <w:rFonts w:ascii="Times New Roman" w:hAnsi="Times New Roman" w:cs="Times New Roman"/>
                <w:iCs/>
                <w:sz w:val="24"/>
                <w:szCs w:val="24"/>
              </w:rPr>
              <w:t>Техническое обеспечение эксплуатации литейного оборудования и литейных машин</w:t>
            </w:r>
            <w:r>
              <w:rPr>
                <w:rFonts w:ascii="Times New Roman" w:hAnsi="Times New Roman" w:cs="Times New Roman"/>
                <w:iCs/>
                <w:sz w:val="24"/>
                <w:szCs w:val="24"/>
              </w:rPr>
              <w:t xml:space="preserve"> </w:t>
            </w:r>
            <w:r w:rsidRPr="00087525">
              <w:rPr>
                <w:rFonts w:ascii="Times New Roman" w:hAnsi="Times New Roman"/>
                <w:iCs/>
                <w:sz w:val="24"/>
                <w:szCs w:val="24"/>
              </w:rPr>
              <w:t>(по выбору)</w:t>
            </w:r>
          </w:p>
        </w:tc>
        <w:tc>
          <w:tcPr>
            <w:tcW w:w="6242" w:type="dxa"/>
          </w:tcPr>
          <w:p w14:paraId="00AEE73E"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2.1. Выполнять комплекс работ по наладке и регулировке литейного оборудования и его механизмов при изготовлении изделий в литейном производстве.</w:t>
            </w:r>
          </w:p>
          <w:p w14:paraId="6D191CD0" w14:textId="50E9F643"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2.2. Выполнять техническое обслуживание формовочных и стержневых комплексов в литейном производстве.</w:t>
            </w:r>
          </w:p>
        </w:tc>
      </w:tr>
    </w:tbl>
    <w:p w14:paraId="0B2FAB79" w14:textId="77777777" w:rsidR="00601577" w:rsidRDefault="00601577" w:rsidP="00601577">
      <w:pPr>
        <w:widowControl w:val="0"/>
        <w:rPr>
          <w:rFonts w:ascii="Times New Roman" w:hAnsi="Times New Roman"/>
          <w:iCs/>
          <w:sz w:val="24"/>
          <w:szCs w:val="24"/>
        </w:rPr>
      </w:pPr>
    </w:p>
    <w:p w14:paraId="0DD151F2" w14:textId="4C30E78B" w:rsidR="00601577" w:rsidRPr="00601577" w:rsidRDefault="00601577" w:rsidP="002D11A1">
      <w:pPr>
        <w:widowControl w:val="0"/>
        <w:spacing w:line="360" w:lineRule="auto"/>
        <w:rPr>
          <w:rFonts w:ascii="Times New Roman" w:hAnsi="Times New Roman"/>
          <w:iCs/>
          <w:sz w:val="24"/>
          <w:szCs w:val="24"/>
        </w:rPr>
      </w:pPr>
      <w:r w:rsidRPr="00601577">
        <w:rPr>
          <w:rFonts w:ascii="Times New Roman" w:hAnsi="Times New Roman"/>
          <w:iCs/>
          <w:sz w:val="24"/>
          <w:szCs w:val="24"/>
        </w:rPr>
        <w:t>Наименование направленности 3 Ковочные и штамповочные прессы</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601577" w:rsidRPr="00601577" w14:paraId="0DF6071F" w14:textId="77777777" w:rsidTr="00E35DDE">
        <w:trPr>
          <w:trHeight w:val="472"/>
        </w:trPr>
        <w:tc>
          <w:tcPr>
            <w:tcW w:w="3387" w:type="dxa"/>
            <w:vAlign w:val="center"/>
          </w:tcPr>
          <w:p w14:paraId="32417506" w14:textId="670C1954" w:rsidR="00601577" w:rsidRPr="00601577" w:rsidRDefault="00601577" w:rsidP="00E35DDE">
            <w:pPr>
              <w:widowControl w:val="0"/>
              <w:jc w:val="center"/>
              <w:rPr>
                <w:rFonts w:ascii="Times New Roman" w:hAnsi="Times New Roman"/>
                <w:iCs/>
                <w:sz w:val="24"/>
                <w:szCs w:val="24"/>
              </w:rPr>
            </w:pPr>
            <w:r w:rsidRPr="00601577">
              <w:rPr>
                <w:rFonts w:ascii="Times New Roman" w:hAnsi="Times New Roman"/>
                <w:iCs/>
                <w:sz w:val="24"/>
                <w:szCs w:val="24"/>
              </w:rPr>
              <w:t>Оцениваемые виды деятельности</w:t>
            </w:r>
          </w:p>
        </w:tc>
        <w:tc>
          <w:tcPr>
            <w:tcW w:w="6242" w:type="dxa"/>
            <w:vAlign w:val="center"/>
          </w:tcPr>
          <w:p w14:paraId="1433454B" w14:textId="77777777" w:rsidR="00601577" w:rsidRPr="00601577" w:rsidRDefault="00601577" w:rsidP="00E35DDE">
            <w:pPr>
              <w:widowControl w:val="0"/>
              <w:jc w:val="center"/>
              <w:rPr>
                <w:rFonts w:ascii="Times New Roman" w:hAnsi="Times New Roman"/>
                <w:iCs/>
                <w:sz w:val="24"/>
                <w:szCs w:val="24"/>
              </w:rPr>
            </w:pPr>
            <w:r w:rsidRPr="00601577">
              <w:rPr>
                <w:rFonts w:ascii="Times New Roman" w:hAnsi="Times New Roman"/>
                <w:iCs/>
                <w:sz w:val="24"/>
                <w:szCs w:val="24"/>
              </w:rPr>
              <w:t>Профессиональные компетенции</w:t>
            </w:r>
          </w:p>
        </w:tc>
      </w:tr>
      <w:tr w:rsidR="00601577" w:rsidRPr="00601577" w14:paraId="59328E6F" w14:textId="77777777" w:rsidTr="00E2204A">
        <w:trPr>
          <w:trHeight w:val="259"/>
        </w:trPr>
        <w:tc>
          <w:tcPr>
            <w:tcW w:w="3387" w:type="dxa"/>
          </w:tcPr>
          <w:p w14:paraId="327BDE92" w14:textId="593E760B" w:rsidR="00601577" w:rsidRPr="00601577" w:rsidRDefault="00601577" w:rsidP="00036E65">
            <w:pPr>
              <w:widowControl w:val="0"/>
              <w:ind w:left="132"/>
              <w:rPr>
                <w:rFonts w:ascii="Times New Roman" w:hAnsi="Times New Roman"/>
                <w:iCs/>
                <w:sz w:val="24"/>
                <w:szCs w:val="24"/>
              </w:rPr>
            </w:pPr>
            <w:r>
              <w:rPr>
                <w:rFonts w:ascii="Times New Roman" w:hAnsi="Times New Roman"/>
                <w:iCs/>
                <w:sz w:val="24"/>
                <w:szCs w:val="24"/>
              </w:rPr>
              <w:t>В</w:t>
            </w:r>
            <w:r w:rsidRPr="00087525">
              <w:rPr>
                <w:rFonts w:ascii="Times New Roman" w:hAnsi="Times New Roman"/>
                <w:iCs/>
                <w:sz w:val="24"/>
                <w:szCs w:val="24"/>
              </w:rPr>
              <w:t>ыполнение наладки и регулировки автоматических и полуавтоматических линий</w:t>
            </w:r>
          </w:p>
        </w:tc>
        <w:tc>
          <w:tcPr>
            <w:tcW w:w="6242" w:type="dxa"/>
          </w:tcPr>
          <w:p w14:paraId="55164441"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3.1. Выполнять комплекс работ по наладке ротационных машин.</w:t>
            </w:r>
          </w:p>
          <w:p w14:paraId="52455AD0"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 xml:space="preserve">ПК 3.2. Осуществлять наладку и регулировку специальных </w:t>
            </w:r>
            <w:r w:rsidRPr="00601577">
              <w:rPr>
                <w:rFonts w:ascii="Times New Roman" w:hAnsi="Times New Roman"/>
                <w:iCs/>
                <w:sz w:val="24"/>
                <w:szCs w:val="24"/>
              </w:rPr>
              <w:lastRenderedPageBreak/>
              <w:t>машин и автоматов.</w:t>
            </w:r>
          </w:p>
          <w:p w14:paraId="49B9B84D"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3.3. Осуществлять наладку и регулировку горячештамповочных автоматов.</w:t>
            </w:r>
          </w:p>
          <w:p w14:paraId="74E03A89"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3.4. Выполнять наладку и регулировку автоматических и полуавтоматических линий для горячей штамповки.</w:t>
            </w:r>
          </w:p>
        </w:tc>
      </w:tr>
      <w:tr w:rsidR="00601577" w:rsidRPr="00601577" w14:paraId="73A1F44C" w14:textId="77777777" w:rsidTr="00E2204A">
        <w:trPr>
          <w:trHeight w:val="86"/>
        </w:trPr>
        <w:tc>
          <w:tcPr>
            <w:tcW w:w="3387" w:type="dxa"/>
          </w:tcPr>
          <w:p w14:paraId="038F0B20" w14:textId="7B22CB4D" w:rsidR="00601577" w:rsidRPr="00601577" w:rsidRDefault="00E35DDE" w:rsidP="00036E65">
            <w:pPr>
              <w:widowControl w:val="0"/>
              <w:ind w:left="132"/>
              <w:rPr>
                <w:rFonts w:ascii="Times New Roman" w:hAnsi="Times New Roman"/>
                <w:iCs/>
                <w:sz w:val="24"/>
                <w:szCs w:val="24"/>
              </w:rPr>
            </w:pPr>
            <w:r w:rsidRPr="003371C2">
              <w:rPr>
                <w:rFonts w:ascii="Times New Roman" w:hAnsi="Times New Roman" w:cs="Times New Roman"/>
                <w:iCs/>
                <w:sz w:val="24"/>
                <w:szCs w:val="24"/>
              </w:rPr>
              <w:lastRenderedPageBreak/>
              <w:t>Выполнение наладки ковочных и штамповочных прессов</w:t>
            </w:r>
            <w:r>
              <w:rPr>
                <w:rFonts w:ascii="Times New Roman" w:hAnsi="Times New Roman" w:cs="Times New Roman"/>
                <w:iCs/>
                <w:sz w:val="24"/>
                <w:szCs w:val="24"/>
              </w:rPr>
              <w:t xml:space="preserve"> </w:t>
            </w:r>
            <w:r w:rsidRPr="00087525">
              <w:rPr>
                <w:rFonts w:ascii="Times New Roman" w:hAnsi="Times New Roman"/>
                <w:iCs/>
                <w:sz w:val="24"/>
                <w:szCs w:val="24"/>
              </w:rPr>
              <w:t>(по выбору)</w:t>
            </w:r>
          </w:p>
        </w:tc>
        <w:tc>
          <w:tcPr>
            <w:tcW w:w="6242" w:type="dxa"/>
          </w:tcPr>
          <w:p w14:paraId="783FD6F6"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1.1. Осуществлять подготовку рабочего пространства, инструментов, приборов и приспособлений для работы ковочных и штамповочных прессов.</w:t>
            </w:r>
          </w:p>
          <w:p w14:paraId="442680E5"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1.2. Осуществлять комплекс работ по наладке и регулировке ковочных и штамповочных гидравлических прессов.</w:t>
            </w:r>
          </w:p>
          <w:p w14:paraId="142BAFD4"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1.3. Выполнять наладку винтовых прессов и средств механизации.</w:t>
            </w:r>
          </w:p>
          <w:p w14:paraId="6B051B4D" w14:textId="77777777"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1.4. Выполнять наладку кривошипных и эксцентриковых прессов.</w:t>
            </w:r>
          </w:p>
          <w:p w14:paraId="68C1F35C" w14:textId="3DF53728" w:rsidR="00601577" w:rsidRPr="00601577" w:rsidRDefault="00601577" w:rsidP="00036E65">
            <w:pPr>
              <w:widowControl w:val="0"/>
              <w:ind w:left="140"/>
              <w:rPr>
                <w:rFonts w:ascii="Times New Roman" w:hAnsi="Times New Roman"/>
                <w:iCs/>
                <w:sz w:val="24"/>
                <w:szCs w:val="24"/>
              </w:rPr>
            </w:pPr>
            <w:r w:rsidRPr="00601577">
              <w:rPr>
                <w:rFonts w:ascii="Times New Roman" w:hAnsi="Times New Roman"/>
                <w:iCs/>
                <w:sz w:val="24"/>
                <w:szCs w:val="24"/>
              </w:rPr>
              <w:t>ПК 1.5. Осуществлять работы по наладке кривошипных горячештамповочных прессов.</w:t>
            </w:r>
          </w:p>
        </w:tc>
      </w:tr>
    </w:tbl>
    <w:p w14:paraId="162288F1" w14:textId="77777777" w:rsidR="00601577" w:rsidRDefault="00601577" w:rsidP="00601577">
      <w:pPr>
        <w:widowControl w:val="0"/>
        <w:rPr>
          <w:rFonts w:ascii="Times New Roman" w:hAnsi="Times New Roman"/>
          <w:iCs/>
          <w:sz w:val="24"/>
          <w:szCs w:val="24"/>
        </w:rPr>
      </w:pPr>
    </w:p>
    <w:p w14:paraId="6A6270E3" w14:textId="2C2750FB" w:rsidR="00601577" w:rsidRPr="00601577" w:rsidRDefault="00601577" w:rsidP="00E35DDE">
      <w:pPr>
        <w:widowControl w:val="0"/>
        <w:spacing w:line="360" w:lineRule="auto"/>
        <w:rPr>
          <w:rFonts w:ascii="Times New Roman" w:hAnsi="Times New Roman"/>
          <w:iCs/>
          <w:sz w:val="24"/>
          <w:szCs w:val="24"/>
        </w:rPr>
      </w:pPr>
      <w:r w:rsidRPr="00601577">
        <w:rPr>
          <w:rFonts w:ascii="Times New Roman" w:hAnsi="Times New Roman"/>
          <w:iCs/>
          <w:sz w:val="24"/>
          <w:szCs w:val="24"/>
        </w:rPr>
        <w:t>Наименование направленности 4 Ковочные и штамповочные молоты</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601577" w:rsidRPr="00601577" w14:paraId="485FA595" w14:textId="77777777" w:rsidTr="00E2204A">
        <w:trPr>
          <w:trHeight w:val="472"/>
        </w:trPr>
        <w:tc>
          <w:tcPr>
            <w:tcW w:w="3387" w:type="dxa"/>
          </w:tcPr>
          <w:p w14:paraId="293BBAE8" w14:textId="2A5968A5" w:rsidR="00601577" w:rsidRPr="00601577" w:rsidRDefault="00601577" w:rsidP="00036E65">
            <w:pPr>
              <w:widowControl w:val="0"/>
              <w:jc w:val="center"/>
              <w:rPr>
                <w:rFonts w:ascii="Times New Roman" w:hAnsi="Times New Roman"/>
                <w:iCs/>
                <w:sz w:val="24"/>
                <w:szCs w:val="24"/>
              </w:rPr>
            </w:pPr>
            <w:r w:rsidRPr="00601577">
              <w:rPr>
                <w:rFonts w:ascii="Times New Roman" w:hAnsi="Times New Roman"/>
                <w:iCs/>
                <w:sz w:val="24"/>
                <w:szCs w:val="24"/>
              </w:rPr>
              <w:t>Оцениваемые виды деятельности</w:t>
            </w:r>
          </w:p>
        </w:tc>
        <w:tc>
          <w:tcPr>
            <w:tcW w:w="6242" w:type="dxa"/>
          </w:tcPr>
          <w:p w14:paraId="737E1E5C" w14:textId="77777777" w:rsidR="00601577" w:rsidRPr="00601577" w:rsidRDefault="00601577" w:rsidP="00036E65">
            <w:pPr>
              <w:widowControl w:val="0"/>
              <w:jc w:val="center"/>
              <w:rPr>
                <w:rFonts w:ascii="Times New Roman" w:hAnsi="Times New Roman"/>
                <w:iCs/>
                <w:sz w:val="24"/>
                <w:szCs w:val="24"/>
              </w:rPr>
            </w:pPr>
            <w:r w:rsidRPr="00601577">
              <w:rPr>
                <w:rFonts w:ascii="Times New Roman" w:hAnsi="Times New Roman"/>
                <w:iCs/>
                <w:sz w:val="24"/>
                <w:szCs w:val="24"/>
              </w:rPr>
              <w:t>Профессиональные компетенции</w:t>
            </w:r>
          </w:p>
        </w:tc>
      </w:tr>
      <w:tr w:rsidR="00601577" w:rsidRPr="00601577" w14:paraId="158C9CD3" w14:textId="77777777" w:rsidTr="00E2204A">
        <w:trPr>
          <w:trHeight w:val="259"/>
        </w:trPr>
        <w:tc>
          <w:tcPr>
            <w:tcW w:w="3387" w:type="dxa"/>
          </w:tcPr>
          <w:p w14:paraId="18603034" w14:textId="2CBA4602" w:rsidR="00601577" w:rsidRPr="00601577" w:rsidRDefault="00601577" w:rsidP="00036E65">
            <w:pPr>
              <w:widowControl w:val="0"/>
              <w:ind w:left="132"/>
              <w:rPr>
                <w:rFonts w:ascii="Times New Roman" w:hAnsi="Times New Roman"/>
                <w:iCs/>
                <w:sz w:val="24"/>
                <w:szCs w:val="24"/>
              </w:rPr>
            </w:pPr>
            <w:r>
              <w:rPr>
                <w:rFonts w:ascii="Times New Roman" w:hAnsi="Times New Roman"/>
                <w:iCs/>
                <w:sz w:val="24"/>
                <w:szCs w:val="24"/>
              </w:rPr>
              <w:t>В</w:t>
            </w:r>
            <w:r w:rsidRPr="00087525">
              <w:rPr>
                <w:rFonts w:ascii="Times New Roman" w:hAnsi="Times New Roman"/>
                <w:iCs/>
                <w:sz w:val="24"/>
                <w:szCs w:val="24"/>
              </w:rPr>
              <w:t>ыполнение наладки и регулировки автоматических и полуавтоматических линий</w:t>
            </w:r>
          </w:p>
        </w:tc>
        <w:tc>
          <w:tcPr>
            <w:tcW w:w="6242" w:type="dxa"/>
          </w:tcPr>
          <w:p w14:paraId="3D260405" w14:textId="03C7068F" w:rsidR="00601577" w:rsidRPr="00601577" w:rsidRDefault="00036E65" w:rsidP="00036E65">
            <w:pPr>
              <w:widowControl w:val="0"/>
              <w:ind w:left="140"/>
              <w:jc w:val="both"/>
              <w:rPr>
                <w:rFonts w:ascii="Times New Roman" w:hAnsi="Times New Roman"/>
                <w:iCs/>
                <w:sz w:val="24"/>
                <w:szCs w:val="24"/>
              </w:rPr>
            </w:pPr>
            <w:r>
              <w:rPr>
                <w:rFonts w:ascii="Times New Roman" w:hAnsi="Times New Roman"/>
                <w:iCs/>
                <w:sz w:val="24"/>
                <w:szCs w:val="24"/>
              </w:rPr>
              <w:t>ПК 3.1. </w:t>
            </w:r>
            <w:r w:rsidR="00601577" w:rsidRPr="00601577">
              <w:rPr>
                <w:rFonts w:ascii="Times New Roman" w:hAnsi="Times New Roman"/>
                <w:iCs/>
                <w:sz w:val="24"/>
                <w:szCs w:val="24"/>
              </w:rPr>
              <w:t>Выполнять комплекс работ по наладке ротационных машин.</w:t>
            </w:r>
          </w:p>
          <w:p w14:paraId="76751871" w14:textId="77777777" w:rsidR="00601577" w:rsidRPr="00601577" w:rsidRDefault="00601577" w:rsidP="00036E65">
            <w:pPr>
              <w:widowControl w:val="0"/>
              <w:ind w:left="140"/>
              <w:jc w:val="both"/>
              <w:rPr>
                <w:rFonts w:ascii="Times New Roman" w:hAnsi="Times New Roman"/>
                <w:iCs/>
                <w:sz w:val="24"/>
                <w:szCs w:val="24"/>
              </w:rPr>
            </w:pPr>
            <w:r w:rsidRPr="00601577">
              <w:rPr>
                <w:rFonts w:ascii="Times New Roman" w:hAnsi="Times New Roman"/>
                <w:iCs/>
                <w:sz w:val="24"/>
                <w:szCs w:val="24"/>
              </w:rPr>
              <w:t>ПК 3.2. Осуществлять наладку и регулировку специальных машин и автоматов.</w:t>
            </w:r>
          </w:p>
          <w:p w14:paraId="0537A516" w14:textId="18F251DF" w:rsidR="00601577" w:rsidRPr="00601577" w:rsidRDefault="00036E65" w:rsidP="00036E65">
            <w:pPr>
              <w:widowControl w:val="0"/>
              <w:ind w:left="140"/>
              <w:jc w:val="both"/>
              <w:rPr>
                <w:rFonts w:ascii="Times New Roman" w:hAnsi="Times New Roman"/>
                <w:iCs/>
                <w:sz w:val="24"/>
                <w:szCs w:val="24"/>
              </w:rPr>
            </w:pPr>
            <w:r>
              <w:rPr>
                <w:rFonts w:ascii="Times New Roman" w:hAnsi="Times New Roman"/>
                <w:iCs/>
                <w:sz w:val="24"/>
                <w:szCs w:val="24"/>
              </w:rPr>
              <w:t>ПК 3.3. </w:t>
            </w:r>
            <w:r w:rsidR="00601577" w:rsidRPr="00601577">
              <w:rPr>
                <w:rFonts w:ascii="Times New Roman" w:hAnsi="Times New Roman"/>
                <w:iCs/>
                <w:sz w:val="24"/>
                <w:szCs w:val="24"/>
              </w:rPr>
              <w:t>Осуществлять наладку и регулировку горячештамповочных автоматов.</w:t>
            </w:r>
          </w:p>
          <w:p w14:paraId="42C4DE30" w14:textId="77777777" w:rsidR="00601577" w:rsidRPr="00601577" w:rsidRDefault="00601577" w:rsidP="00036E65">
            <w:pPr>
              <w:widowControl w:val="0"/>
              <w:ind w:left="140"/>
              <w:jc w:val="both"/>
              <w:rPr>
                <w:rFonts w:ascii="Times New Roman" w:hAnsi="Times New Roman"/>
                <w:iCs/>
                <w:sz w:val="24"/>
                <w:szCs w:val="24"/>
              </w:rPr>
            </w:pPr>
            <w:r w:rsidRPr="00601577">
              <w:rPr>
                <w:rFonts w:ascii="Times New Roman" w:hAnsi="Times New Roman"/>
                <w:iCs/>
                <w:sz w:val="24"/>
                <w:szCs w:val="24"/>
              </w:rPr>
              <w:t>ПК 3.4. Выполнять наладку и регулировку автоматических и полуавтоматических линий для горячей штамповки.</w:t>
            </w:r>
          </w:p>
        </w:tc>
      </w:tr>
      <w:tr w:rsidR="00601577" w:rsidRPr="00601577" w14:paraId="7300DE46" w14:textId="77777777" w:rsidTr="00E2204A">
        <w:trPr>
          <w:trHeight w:val="86"/>
        </w:trPr>
        <w:tc>
          <w:tcPr>
            <w:tcW w:w="3387" w:type="dxa"/>
          </w:tcPr>
          <w:p w14:paraId="4E6905C5" w14:textId="7D60E1CB" w:rsidR="00601577" w:rsidRPr="00601577" w:rsidRDefault="00E35DDE" w:rsidP="00036E65">
            <w:pPr>
              <w:widowControl w:val="0"/>
              <w:ind w:left="132"/>
              <w:rPr>
                <w:rFonts w:ascii="Times New Roman" w:hAnsi="Times New Roman"/>
                <w:iCs/>
                <w:sz w:val="24"/>
                <w:szCs w:val="24"/>
              </w:rPr>
            </w:pPr>
            <w:r w:rsidRPr="003371C2">
              <w:rPr>
                <w:rFonts w:ascii="Times New Roman" w:hAnsi="Times New Roman" w:cs="Times New Roman"/>
                <w:iCs/>
                <w:sz w:val="24"/>
                <w:szCs w:val="24"/>
              </w:rPr>
              <w:t>Выполнение наладки ковочных и штамповочных молотов</w:t>
            </w:r>
            <w:r>
              <w:rPr>
                <w:rFonts w:ascii="Times New Roman" w:hAnsi="Times New Roman" w:cs="Times New Roman"/>
                <w:iCs/>
                <w:sz w:val="24"/>
                <w:szCs w:val="24"/>
              </w:rPr>
              <w:t xml:space="preserve"> </w:t>
            </w:r>
            <w:r w:rsidRPr="00087525">
              <w:rPr>
                <w:rFonts w:ascii="Times New Roman" w:hAnsi="Times New Roman"/>
                <w:iCs/>
                <w:sz w:val="24"/>
                <w:szCs w:val="24"/>
              </w:rPr>
              <w:t>(по выбору)</w:t>
            </w:r>
          </w:p>
        </w:tc>
        <w:tc>
          <w:tcPr>
            <w:tcW w:w="6242" w:type="dxa"/>
          </w:tcPr>
          <w:p w14:paraId="24949397" w14:textId="77777777" w:rsidR="00601577" w:rsidRPr="00601577" w:rsidRDefault="00601577" w:rsidP="00036E65">
            <w:pPr>
              <w:widowControl w:val="0"/>
              <w:ind w:left="140"/>
              <w:jc w:val="both"/>
              <w:rPr>
                <w:rFonts w:ascii="Times New Roman" w:hAnsi="Times New Roman"/>
                <w:iCs/>
                <w:sz w:val="24"/>
                <w:szCs w:val="24"/>
              </w:rPr>
            </w:pPr>
            <w:r w:rsidRPr="00601577">
              <w:rPr>
                <w:rFonts w:ascii="Times New Roman" w:hAnsi="Times New Roman"/>
                <w:iCs/>
                <w:sz w:val="24"/>
                <w:szCs w:val="24"/>
              </w:rPr>
              <w:t>ПК 2.1. Осуществлять подготовку рабочего пространства, инструментов, приборов и приспособлений для работы ковочных и штамповочных молотов.</w:t>
            </w:r>
          </w:p>
          <w:p w14:paraId="365EEEEE" w14:textId="42DA3E55" w:rsidR="00601577" w:rsidRPr="00601577" w:rsidRDefault="00036E65" w:rsidP="00036E65">
            <w:pPr>
              <w:widowControl w:val="0"/>
              <w:ind w:left="140"/>
              <w:jc w:val="both"/>
              <w:rPr>
                <w:rFonts w:ascii="Times New Roman" w:hAnsi="Times New Roman"/>
                <w:iCs/>
                <w:sz w:val="24"/>
                <w:szCs w:val="24"/>
              </w:rPr>
            </w:pPr>
            <w:r>
              <w:rPr>
                <w:rFonts w:ascii="Times New Roman" w:hAnsi="Times New Roman"/>
                <w:iCs/>
                <w:sz w:val="24"/>
                <w:szCs w:val="24"/>
              </w:rPr>
              <w:t>ПК 2.2. </w:t>
            </w:r>
            <w:bookmarkStart w:id="4" w:name="_GoBack"/>
            <w:bookmarkEnd w:id="4"/>
            <w:r w:rsidR="00601577" w:rsidRPr="00601577">
              <w:rPr>
                <w:rFonts w:ascii="Times New Roman" w:hAnsi="Times New Roman"/>
                <w:iCs/>
                <w:sz w:val="24"/>
                <w:szCs w:val="24"/>
              </w:rPr>
              <w:t xml:space="preserve">Выполнять работы по наладке и регулировке горизонтально-ковочных машин и средств </w:t>
            </w:r>
            <w:proofErr w:type="gramStart"/>
            <w:r w:rsidR="00601577" w:rsidRPr="00601577">
              <w:rPr>
                <w:rFonts w:ascii="Times New Roman" w:hAnsi="Times New Roman"/>
                <w:iCs/>
                <w:sz w:val="24"/>
                <w:szCs w:val="24"/>
              </w:rPr>
              <w:t>механизации</w:t>
            </w:r>
            <w:proofErr w:type="gramEnd"/>
            <w:r w:rsidR="00601577" w:rsidRPr="00601577">
              <w:rPr>
                <w:rFonts w:ascii="Times New Roman" w:hAnsi="Times New Roman"/>
                <w:iCs/>
                <w:sz w:val="24"/>
                <w:szCs w:val="24"/>
              </w:rPr>
              <w:t xml:space="preserve"> обслуживающих горизонтально-ковочных машин.</w:t>
            </w:r>
          </w:p>
        </w:tc>
      </w:tr>
    </w:tbl>
    <w:p w14:paraId="2371AEF9" w14:textId="77777777" w:rsidR="00D570F5" w:rsidRPr="00601577" w:rsidRDefault="00D570F5" w:rsidP="00601577">
      <w:pPr>
        <w:suppressAutoHyphens/>
        <w:spacing w:line="276" w:lineRule="auto"/>
        <w:ind w:firstLine="708"/>
        <w:jc w:val="both"/>
        <w:rPr>
          <w:rFonts w:ascii="Times New Roman" w:hAnsi="Times New Roman" w:cs="Times New Roman"/>
          <w:iCs/>
          <w:sz w:val="24"/>
          <w:szCs w:val="24"/>
        </w:rPr>
      </w:pPr>
    </w:p>
    <w:p w14:paraId="0132F224" w14:textId="7CE56E49" w:rsidR="00D570F5" w:rsidRPr="00601577" w:rsidRDefault="00C47807" w:rsidP="001E637C">
      <w:pPr>
        <w:suppressAutoHyphens/>
        <w:spacing w:line="276" w:lineRule="auto"/>
        <w:ind w:firstLine="708"/>
        <w:jc w:val="both"/>
        <w:rPr>
          <w:rFonts w:ascii="Times New Roman" w:hAnsi="Times New Roman" w:cs="Times New Roman"/>
          <w:iCs/>
          <w:sz w:val="24"/>
          <w:szCs w:val="24"/>
        </w:rPr>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Pr="00601577">
        <w:rPr>
          <w:rFonts w:ascii="Times New Roman" w:hAnsi="Times New Roman" w:cs="Times New Roman"/>
          <w:iCs/>
          <w:sz w:val="24"/>
          <w:szCs w:val="24"/>
        </w:rPr>
        <w:t>профессии</w:t>
      </w:r>
      <w:r w:rsidR="00601577" w:rsidRPr="00601577">
        <w:rPr>
          <w:rFonts w:ascii="Times New Roman" w:hAnsi="Times New Roman" w:cs="Times New Roman"/>
          <w:iCs/>
          <w:sz w:val="24"/>
          <w:szCs w:val="24"/>
        </w:rPr>
        <w:t xml:space="preserve"> 15.01.08 Наладчик литейного и кузнечного оборудования</w:t>
      </w:r>
      <w:r w:rsidRPr="00601577">
        <w:rPr>
          <w:rFonts w:ascii="Times New Roman" w:hAnsi="Times New Roman" w:cs="Times New Roman"/>
          <w:iCs/>
          <w:sz w:val="24"/>
          <w:szCs w:val="24"/>
        </w:rPr>
        <w:t xml:space="preserve">, </w:t>
      </w:r>
      <w:r w:rsidRPr="00985111">
        <w:rPr>
          <w:rFonts w:ascii="Times New Roman" w:hAnsi="Times New Roman" w:cs="Times New Roman"/>
          <w:iCs/>
          <w:sz w:val="24"/>
          <w:szCs w:val="24"/>
        </w:rPr>
        <w:t xml:space="preserve">сдают ГИА в </w:t>
      </w:r>
      <w:r w:rsidRPr="004922D6">
        <w:rPr>
          <w:rFonts w:ascii="Times New Roman" w:hAnsi="Times New Roman" w:cs="Times New Roman"/>
          <w:iCs/>
          <w:sz w:val="24"/>
          <w:szCs w:val="24"/>
        </w:rPr>
        <w:t>форме</w:t>
      </w:r>
      <w:r w:rsidRPr="00601577">
        <w:rPr>
          <w:rFonts w:ascii="Times New Roman" w:hAnsi="Times New Roman" w:cs="Times New Roman"/>
          <w:iCs/>
          <w:sz w:val="24"/>
          <w:szCs w:val="24"/>
        </w:rPr>
        <w:t xml:space="preserve"> демонстрационного экзамена</w:t>
      </w:r>
      <w:r w:rsidR="00601577" w:rsidRPr="00601577">
        <w:rPr>
          <w:rFonts w:ascii="Times New Roman" w:hAnsi="Times New Roman" w:cs="Times New Roman"/>
          <w:iCs/>
          <w:sz w:val="24"/>
          <w:szCs w:val="24"/>
        </w:rPr>
        <w:t>.</w:t>
      </w:r>
      <w:r w:rsidR="006E2DA7" w:rsidRPr="00601577">
        <w:rPr>
          <w:rFonts w:ascii="Times New Roman" w:hAnsi="Times New Roman" w:cs="Times New Roman"/>
          <w:iCs/>
          <w:sz w:val="24"/>
          <w:szCs w:val="24"/>
        </w:rPr>
        <w:t xml:space="preserve"> </w:t>
      </w:r>
    </w:p>
    <w:p w14:paraId="1644FF4D" w14:textId="77777777" w:rsidR="00E576F2" w:rsidRDefault="00E576F2" w:rsidP="00E576F2">
      <w:pPr>
        <w:pStyle w:val="a4"/>
        <w:suppressAutoHyphens/>
        <w:ind w:left="0" w:firstLine="709"/>
        <w:jc w:val="both"/>
        <w:rPr>
          <w:rFonts w:ascii="Times New Roman" w:eastAsia="Times New Roman" w:hAnsi="Times New Roman" w:cs="Times New Roman"/>
          <w:b/>
          <w:bCs/>
          <w:sz w:val="24"/>
          <w:szCs w:val="24"/>
          <w:lang w:eastAsia="zh-CN"/>
        </w:rPr>
      </w:pPr>
      <w:bookmarkStart w:id="5" w:name="_Toc156565551"/>
    </w:p>
    <w:p w14:paraId="48F3285C" w14:textId="5088417B"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5"/>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E576F2">
        <w:rPr>
          <w:rFonts w:ascii="Times New Roman" w:eastAsia="Times New Roman" w:hAnsi="Times New Roman" w:cs="Times New Roman"/>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000CB892" w14:textId="77777777" w:rsidR="00A403A8" w:rsidRPr="00A403A8" w:rsidRDefault="00A403A8" w:rsidP="00A403A8">
      <w:pPr>
        <w:suppressAutoHyphens/>
        <w:spacing w:line="276" w:lineRule="auto"/>
        <w:ind w:firstLine="709"/>
        <w:contextualSpacing/>
        <w:jc w:val="both"/>
        <w:rPr>
          <w:rFonts w:ascii="Times New Roman" w:eastAsia="Times New Roman" w:hAnsi="Times New Roman" w:cs="Times New Roman"/>
          <w:sz w:val="24"/>
          <w:szCs w:val="24"/>
          <w:lang w:eastAsia="zh-CN"/>
        </w:rPr>
      </w:pPr>
      <w:r w:rsidRPr="00A403A8">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контрольно-измерительных материалов, включающих в себя конкретные комплекты оценочной </w:t>
      </w:r>
      <w:r w:rsidRPr="00A403A8">
        <w:rPr>
          <w:rFonts w:ascii="Times New Roman" w:eastAsia="Times New Roman" w:hAnsi="Times New Roman" w:cs="Times New Roman"/>
          <w:sz w:val="24"/>
          <w:szCs w:val="24"/>
          <w:lang w:eastAsia="zh-CN"/>
        </w:rPr>
        <w:lastRenderedPageBreak/>
        <w:t>документации, варианты заданий и критерии оценивания (далее – КИМ),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КИМ.</w:t>
      </w:r>
    </w:p>
    <w:p w14:paraId="03115883" w14:textId="77777777" w:rsidR="00A403A8" w:rsidRPr="00A403A8" w:rsidRDefault="00A403A8" w:rsidP="00A403A8">
      <w:pPr>
        <w:suppressAutoHyphens/>
        <w:spacing w:line="276" w:lineRule="auto"/>
        <w:ind w:firstLine="709"/>
        <w:contextualSpacing/>
        <w:jc w:val="both"/>
        <w:rPr>
          <w:rFonts w:ascii="Times New Roman" w:eastAsia="Times New Roman" w:hAnsi="Times New Roman" w:cs="Times New Roman"/>
          <w:sz w:val="24"/>
          <w:szCs w:val="24"/>
          <w:lang w:eastAsia="zh-CN"/>
        </w:rPr>
      </w:pPr>
      <w:r w:rsidRPr="00A403A8">
        <w:rPr>
          <w:rFonts w:ascii="Times New Roman" w:eastAsia="Times New Roman" w:hAnsi="Times New Roman" w:cs="Times New Roman"/>
          <w:sz w:val="24"/>
          <w:szCs w:val="24"/>
          <w:lang w:eastAsia="zh-CN"/>
        </w:rPr>
        <w:t>КИМ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7FC7DA3A" w14:textId="77777777" w:rsidR="00985065" w:rsidRPr="00BC58DA" w:rsidRDefault="00985065" w:rsidP="00E576F2">
      <w:pPr>
        <w:pStyle w:val="a4"/>
        <w:suppressAutoHyphens/>
        <w:ind w:left="0" w:firstLine="709"/>
        <w:jc w:val="both"/>
        <w:rPr>
          <w:rFonts w:ascii="Times New Roman" w:eastAsia="Times New Roman" w:hAnsi="Times New Roman" w:cs="Times New Roman"/>
          <w:sz w:val="24"/>
          <w:szCs w:val="24"/>
          <w:lang w:eastAsia="zh-CN"/>
        </w:rPr>
      </w:pPr>
      <w:bookmarkStart w:id="6" w:name="_Hlk158217002"/>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Hlk225411644"/>
      <w:r w:rsidRPr="00BC58DA">
        <w:rPr>
          <w:rFonts w:ascii="Times New Roman" w:eastAsia="Times New Roman" w:hAnsi="Times New Roman" w:cs="Times New Roman"/>
          <w:b/>
          <w:bCs/>
          <w:sz w:val="24"/>
          <w:szCs w:val="24"/>
          <w:lang w:eastAsia="zh-CN"/>
        </w:rPr>
        <w:t>Приложения:</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8" w:name="_Hlk225411660"/>
      <w:bookmarkEnd w:id="7"/>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317205FA" w:rsidR="00985065" w:rsidRDefault="00A403A8"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Hlk225411637"/>
      <w:bookmarkEnd w:id="8"/>
      <w:r>
        <w:rPr>
          <w:rFonts w:ascii="Times New Roman" w:eastAsia="Times New Roman" w:hAnsi="Times New Roman" w:cs="Times New Roman"/>
          <w:sz w:val="24"/>
          <w:szCs w:val="24"/>
          <w:lang w:eastAsia="zh-CN"/>
        </w:rPr>
        <w:t>К</w:t>
      </w:r>
      <w:r w:rsidRPr="00A403A8">
        <w:rPr>
          <w:rFonts w:ascii="Times New Roman" w:eastAsia="Times New Roman" w:hAnsi="Times New Roman" w:cs="Times New Roman"/>
          <w:sz w:val="24"/>
          <w:szCs w:val="24"/>
          <w:lang w:eastAsia="zh-CN"/>
        </w:rPr>
        <w:t>онтрольно-измерительных материал</w:t>
      </w:r>
      <w:r>
        <w:rPr>
          <w:rFonts w:ascii="Times New Roman" w:eastAsia="Times New Roman" w:hAnsi="Times New Roman" w:cs="Times New Roman"/>
          <w:sz w:val="24"/>
          <w:szCs w:val="24"/>
          <w:lang w:eastAsia="zh-CN"/>
        </w:rPr>
        <w:t xml:space="preserve"> </w:t>
      </w:r>
      <w:r w:rsidR="00985065" w:rsidRPr="00BC58DA">
        <w:rPr>
          <w:rFonts w:ascii="Times New Roman" w:eastAsia="Times New Roman" w:hAnsi="Times New Roman" w:cs="Times New Roman"/>
          <w:sz w:val="24"/>
          <w:szCs w:val="24"/>
          <w:lang w:eastAsia="zh-CN"/>
        </w:rPr>
        <w:t>в соответствии со структурой Г</w:t>
      </w:r>
      <w:r>
        <w:rPr>
          <w:rFonts w:ascii="Times New Roman" w:eastAsia="Times New Roman" w:hAnsi="Times New Roman" w:cs="Times New Roman"/>
          <w:sz w:val="24"/>
          <w:szCs w:val="24"/>
          <w:lang w:eastAsia="zh-CN"/>
        </w:rPr>
        <w:t>ИА</w:t>
      </w:r>
    </w:p>
    <w:bookmarkEnd w:id="6"/>
    <w:bookmarkEnd w:id="9"/>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14"/>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56ABF" w14:textId="77777777" w:rsidR="00D92205" w:rsidRDefault="00D92205" w:rsidP="00A858FE">
      <w:r>
        <w:separator/>
      </w:r>
    </w:p>
  </w:endnote>
  <w:endnote w:type="continuationSeparator" w:id="0">
    <w:p w14:paraId="0830DF53" w14:textId="77777777" w:rsidR="00D92205" w:rsidRDefault="00D9220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D2AEFC" w14:textId="77777777" w:rsidR="00D92205" w:rsidRDefault="00D92205" w:rsidP="00A858FE">
      <w:r>
        <w:separator/>
      </w:r>
    </w:p>
  </w:footnote>
  <w:footnote w:type="continuationSeparator" w:id="0">
    <w:p w14:paraId="757A137E" w14:textId="77777777" w:rsidR="00D92205" w:rsidRDefault="00D92205"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036E65">
          <w:rPr>
            <w:rFonts w:ascii="Times New Roman" w:hAnsi="Times New Roman" w:cs="Times New Roman"/>
            <w:noProof/>
            <w:sz w:val="24"/>
            <w:szCs w:val="24"/>
          </w:rPr>
          <w:t>3</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36E65"/>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11A1"/>
    <w:rsid w:val="002D49B6"/>
    <w:rsid w:val="002D7B60"/>
    <w:rsid w:val="002E5A9A"/>
    <w:rsid w:val="002E64F6"/>
    <w:rsid w:val="002E6F96"/>
    <w:rsid w:val="002E752C"/>
    <w:rsid w:val="002F03DF"/>
    <w:rsid w:val="002F1408"/>
    <w:rsid w:val="002F72AB"/>
    <w:rsid w:val="0030202C"/>
    <w:rsid w:val="00302E3D"/>
    <w:rsid w:val="00303406"/>
    <w:rsid w:val="0030728C"/>
    <w:rsid w:val="0031061A"/>
    <w:rsid w:val="00310E7E"/>
    <w:rsid w:val="0031160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B54E0"/>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1577"/>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495B"/>
    <w:rsid w:val="008855EA"/>
    <w:rsid w:val="008868C5"/>
    <w:rsid w:val="00887AD5"/>
    <w:rsid w:val="00890538"/>
    <w:rsid w:val="00892CA5"/>
    <w:rsid w:val="008932E1"/>
    <w:rsid w:val="00895D04"/>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03A8"/>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5BD"/>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2205"/>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61"/>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5DDE"/>
    <w:rsid w:val="00E370AF"/>
    <w:rsid w:val="00E40A99"/>
    <w:rsid w:val="00E40C10"/>
    <w:rsid w:val="00E426F9"/>
    <w:rsid w:val="00E44D06"/>
    <w:rsid w:val="00E464D0"/>
    <w:rsid w:val="00E517B1"/>
    <w:rsid w:val="00E53F23"/>
    <w:rsid w:val="00E576F2"/>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577"/>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577"/>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516823&amp;dst=84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516823&amp;dst=84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16823&amp;dst=84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ogin.consultant.ru/link/?req=doc&amp;base=LAW&amp;n=516823&amp;dst=848" TargetMode="External"/><Relationship Id="rId4" Type="http://schemas.microsoft.com/office/2007/relationships/stylesWithEffects" Target="stylesWithEffects.xml"/><Relationship Id="rId9" Type="http://schemas.openxmlformats.org/officeDocument/2006/relationships/hyperlink" Target="https://login.consultant.ru/link/?req=doc&amp;base=LAW&amp;n=516823&amp;dst=848"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783DC-08B4-45A1-A09A-824BD23AC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6</Pages>
  <Words>1380</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Vlad M</cp:lastModifiedBy>
  <cp:revision>7</cp:revision>
  <cp:lastPrinted>2023-04-28T08:44:00Z</cp:lastPrinted>
  <dcterms:created xsi:type="dcterms:W3CDTF">2024-03-04T11:39:00Z</dcterms:created>
  <dcterms:modified xsi:type="dcterms:W3CDTF">2026-05-18T06:57:00Z</dcterms:modified>
</cp:coreProperties>
</file>